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92"/>
        <w:tblW w:w="14596" w:type="dxa"/>
        <w:tblLook w:val="04A0" w:firstRow="1" w:lastRow="0" w:firstColumn="1" w:lastColumn="0" w:noHBand="0" w:noVBand="1"/>
      </w:tblPr>
      <w:tblGrid>
        <w:gridCol w:w="3114"/>
        <w:gridCol w:w="5528"/>
        <w:gridCol w:w="2552"/>
        <w:gridCol w:w="3402"/>
      </w:tblGrid>
      <w:tr w:rsidR="00C8253E" w:rsidRPr="00C8253E" w14:paraId="74C64F4D" w14:textId="77777777" w:rsidTr="00C8253E">
        <w:tc>
          <w:tcPr>
            <w:tcW w:w="3114" w:type="dxa"/>
          </w:tcPr>
          <w:p w14:paraId="7503D3F6" w14:textId="77777777" w:rsidR="00173859" w:rsidRPr="00C8253E" w:rsidRDefault="00173859" w:rsidP="00C8253E">
            <w:pPr>
              <w:rPr>
                <w:rFonts w:ascii="Proxima Nova Alt Rg" w:hAnsi="Proxima Nova Alt Rg"/>
                <w:color w:val="002060"/>
              </w:rPr>
            </w:pPr>
          </w:p>
        </w:tc>
        <w:tc>
          <w:tcPr>
            <w:tcW w:w="11482" w:type="dxa"/>
            <w:gridSpan w:val="3"/>
          </w:tcPr>
          <w:p w14:paraId="1E2D878A" w14:textId="25ED1064" w:rsidR="00173859" w:rsidRPr="00C8253E" w:rsidRDefault="00173859" w:rsidP="00C8253E">
            <w:pPr>
              <w:jc w:val="center"/>
              <w:rPr>
                <w:rFonts w:ascii="Proxima Nova Alt Rg" w:hAnsi="Proxima Nova Alt Rg"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>Year 3 - Warrington Wolves Rugby Coaching</w:t>
            </w:r>
          </w:p>
        </w:tc>
      </w:tr>
      <w:tr w:rsidR="00C8253E" w:rsidRPr="00C8253E" w14:paraId="66F57F51" w14:textId="77777777" w:rsidTr="00C8253E">
        <w:tc>
          <w:tcPr>
            <w:tcW w:w="3114" w:type="dxa"/>
          </w:tcPr>
          <w:p w14:paraId="76DD451D" w14:textId="3D3A5CA2" w:rsidR="00176A2C" w:rsidRPr="00C8253E" w:rsidRDefault="00173859" w:rsidP="00C8253E">
            <w:pPr>
              <w:rPr>
                <w:rFonts w:ascii="Proxima Nova Alt Rg" w:hAnsi="Proxima Nova Alt Rg"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color w:val="002060"/>
              </w:rPr>
              <w:t>What should I already know?</w:t>
            </w:r>
          </w:p>
        </w:tc>
        <w:tc>
          <w:tcPr>
            <w:tcW w:w="5528" w:type="dxa"/>
          </w:tcPr>
          <w:p w14:paraId="21B16B63" w14:textId="39F740A5" w:rsidR="00176A2C" w:rsidRPr="00C8253E" w:rsidRDefault="00176A2C" w:rsidP="00C8253E">
            <w:pPr>
              <w:rPr>
                <w:rFonts w:ascii="Proxima Nova Alt Rg" w:hAnsi="Proxima Nova Alt Rg"/>
                <w:b/>
                <w:bCs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 xml:space="preserve">Sticky Knowledge                              </w:t>
            </w:r>
          </w:p>
        </w:tc>
        <w:tc>
          <w:tcPr>
            <w:tcW w:w="2552" w:type="dxa"/>
          </w:tcPr>
          <w:p w14:paraId="2E718690" w14:textId="47AA72F0" w:rsidR="00176A2C" w:rsidRPr="00C8253E" w:rsidRDefault="00176A2C" w:rsidP="00C8253E">
            <w:pPr>
              <w:rPr>
                <w:rFonts w:ascii="Proxima Nova Alt Rg" w:hAnsi="Proxima Nova Alt Rg"/>
                <w:b/>
                <w:bCs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 xml:space="preserve">Vocabulary </w:t>
            </w:r>
          </w:p>
        </w:tc>
        <w:tc>
          <w:tcPr>
            <w:tcW w:w="3402" w:type="dxa"/>
          </w:tcPr>
          <w:p w14:paraId="544414BC" w14:textId="5E947B5A" w:rsidR="00176A2C" w:rsidRPr="00C8253E" w:rsidRDefault="00176A2C" w:rsidP="00C8253E">
            <w:pPr>
              <w:rPr>
                <w:rFonts w:ascii="Proxima Nova Alt Rg" w:hAnsi="Proxima Nova Alt Rg"/>
                <w:b/>
                <w:bCs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 xml:space="preserve">Significant Person </w:t>
            </w:r>
          </w:p>
        </w:tc>
      </w:tr>
      <w:tr w:rsidR="001E017C" w:rsidRPr="00C8253E" w14:paraId="7B4942B4" w14:textId="77777777" w:rsidTr="00C8253E">
        <w:trPr>
          <w:trHeight w:val="4109"/>
        </w:trPr>
        <w:tc>
          <w:tcPr>
            <w:tcW w:w="3114" w:type="dxa"/>
          </w:tcPr>
          <w:p w14:paraId="036EC834" w14:textId="220DF9E4" w:rsidR="001E017C" w:rsidRPr="00C8253E" w:rsidRDefault="001E017C" w:rsidP="001E017C">
            <w:pPr>
              <w:jc w:val="center"/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1726D395" w14:textId="42950CE2" w:rsidR="001E017C" w:rsidRPr="00C8253E" w:rsidRDefault="001E017C" w:rsidP="001E017C">
            <w:pPr>
              <w:jc w:val="center"/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>Pupils have developed fundamental movement skills and will be increasingly competent and confident in accessing a broad range of opportunities to extend their agility, balance and coordination, individually and with others.</w:t>
            </w:r>
          </w:p>
          <w:p w14:paraId="478FA790" w14:textId="77777777" w:rsidR="001E017C" w:rsidRPr="00C8253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6D1C0E22" w14:textId="77777777" w:rsidR="001E017C" w:rsidRPr="00C8253E" w:rsidRDefault="001E017C" w:rsidP="001E017C">
            <w:pPr>
              <w:pStyle w:val="ListParagraph"/>
              <w:numPr>
                <w:ilvl w:val="0"/>
                <w:numId w:val="12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>Able to engage in competitive (both against self and against others) and co-operative physical activities, in a range of increasingly challenging situations.</w:t>
            </w:r>
          </w:p>
          <w:p w14:paraId="685731D9" w14:textId="77777777" w:rsidR="001E017C" w:rsidRPr="00C8253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742049A4" w14:textId="508E1836" w:rsidR="001E017C" w:rsidRPr="00C8253E" w:rsidRDefault="001E017C" w:rsidP="001E017C">
            <w:pPr>
              <w:pStyle w:val="ListParagraph"/>
              <w:numPr>
                <w:ilvl w:val="0"/>
                <w:numId w:val="11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14:paraId="15B6036E" w14:textId="77777777" w:rsidR="001E017C" w:rsidRPr="00C8253E" w:rsidRDefault="001E017C" w:rsidP="001E017C">
            <w:pPr>
              <w:pStyle w:val="ListParagraph"/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73223C49" w14:textId="02AE4757" w:rsidR="001E017C" w:rsidRPr="00C8253E" w:rsidRDefault="001E017C" w:rsidP="001E017C">
            <w:pPr>
              <w:rPr>
                <w:rFonts w:ascii="Proxima Nova Alt Rg" w:hAnsi="Proxima Nova Alt Rg"/>
                <w:color w:val="00206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lastRenderedPageBreak/>
              <w:t>Participate in team games, developing simple tactics for attacking and defending</w:t>
            </w:r>
            <w:r w:rsidRPr="00C8253E">
              <w:rPr>
                <w:rFonts w:ascii="Proxima Nova Alt Rg" w:hAnsi="Proxima Nova Alt Rg"/>
                <w:color w:val="002060"/>
                <w:szCs w:val="18"/>
              </w:rPr>
              <w:t>.</w:t>
            </w:r>
          </w:p>
        </w:tc>
        <w:tc>
          <w:tcPr>
            <w:tcW w:w="5528" w:type="dxa"/>
          </w:tcPr>
          <w:p w14:paraId="30F45723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lastRenderedPageBreak/>
              <w:t xml:space="preserve">Grip and Carry </w:t>
            </w:r>
          </w:p>
          <w:p w14:paraId="28BFB401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5D695F7B" w14:textId="77777777" w:rsidR="001E017C" w:rsidRPr="001425D4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1425D4"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2E80D8B6" w14:textId="77777777" w:rsidR="001E017C" w:rsidRPr="00FC73DE" w:rsidRDefault="001E017C" w:rsidP="001E017C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Holding the ball with 2 hands (Wolfie Grip)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20068E98" w14:textId="77777777" w:rsidR="001E017C" w:rsidRPr="00FC73DE" w:rsidRDefault="001E017C" w:rsidP="001E017C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Fingers spread around the belly of the ball. </w:t>
            </w:r>
          </w:p>
          <w:p w14:paraId="369913D8" w14:textId="77777777" w:rsidR="001E017C" w:rsidRPr="00FC73DE" w:rsidRDefault="001E017C" w:rsidP="001E017C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One point of the ball to the sky and one point to the floor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299B08E8" w14:textId="77777777" w:rsidR="001E017C" w:rsidRDefault="001E017C" w:rsidP="001E017C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Held in the centre of your chest. </w:t>
            </w:r>
          </w:p>
          <w:p w14:paraId="2170C798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7EA5E383" w14:textId="77777777" w:rsidR="001E017C" w:rsidRDefault="001E017C" w:rsidP="001E017C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More control of the ball.</w:t>
            </w:r>
          </w:p>
          <w:p w14:paraId="3D161BDD" w14:textId="77777777" w:rsidR="001E017C" w:rsidRDefault="001E017C" w:rsidP="001E017C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All Rugby Skills can be done from a good centre carry. </w:t>
            </w:r>
          </w:p>
          <w:p w14:paraId="3C37D8C7" w14:textId="77777777" w:rsidR="001E017C" w:rsidRPr="00C81BD2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458427E1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Catch </w:t>
            </w:r>
          </w:p>
          <w:p w14:paraId="79FAB78E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2260B41B" w14:textId="77777777" w:rsidR="001E017C" w:rsidRPr="00431F73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72EA2A7A" w14:textId="77777777" w:rsidR="001E017C" w:rsidRPr="00FC73DE" w:rsidRDefault="001E017C" w:rsidP="001E017C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Rotate your shoulders towards the ball. </w:t>
            </w:r>
          </w:p>
          <w:p w14:paraId="1C6C6CC7" w14:textId="77777777" w:rsidR="001E017C" w:rsidRPr="00FC73DE" w:rsidRDefault="001E017C" w:rsidP="001E017C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Arms out in front (Wolfie Wave)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0695DBD9" w14:textId="77777777" w:rsidR="001E017C" w:rsidRPr="00FC73DE" w:rsidRDefault="001E017C" w:rsidP="001E017C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always Keeping an eye on the ball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642B1380" w14:textId="18140F12" w:rsidR="001E017C" w:rsidRPr="00F81C82" w:rsidRDefault="001E017C" w:rsidP="00F81C82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Catch the ball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with two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hands. </w:t>
            </w:r>
            <w:r w:rsidRPr="00F81C82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</w:t>
            </w:r>
          </w:p>
          <w:p w14:paraId="6397F302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575287F0" w14:textId="77777777" w:rsidR="001E017C" w:rsidRDefault="001E017C" w:rsidP="001E017C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More chance of success. </w:t>
            </w:r>
          </w:p>
          <w:p w14:paraId="1435F7D4" w14:textId="77777777" w:rsidR="001E017C" w:rsidRDefault="001E017C" w:rsidP="001E017C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Participants are ready to catch.</w:t>
            </w:r>
          </w:p>
          <w:p w14:paraId="75713A3B" w14:textId="77777777" w:rsidR="001E017C" w:rsidRDefault="001E017C" w:rsidP="001E017C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Helps passer know you are ready for the ball.</w:t>
            </w:r>
          </w:p>
          <w:p w14:paraId="07149160" w14:textId="77777777" w:rsidR="00F81C82" w:rsidRDefault="00F81C82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60C2C1C6" w14:textId="056ECF55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Pass </w:t>
            </w:r>
          </w:p>
          <w:p w14:paraId="2A90AE3C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0B78FD74" w14:textId="77777777" w:rsidR="001E017C" w:rsidRPr="00C81BD2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3BA013D2" w14:textId="77777777" w:rsidR="001E017C" w:rsidRPr="00FC73DE" w:rsidRDefault="001E017C" w:rsidP="001E017C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Holding the ball correctly (as above)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0725407A" w14:textId="77777777" w:rsidR="001E017C" w:rsidRPr="00FC73DE" w:rsidRDefault="001E017C" w:rsidP="001E017C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Tip- 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Tip the ball as if you are spilling a drink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3B272BFD" w14:textId="77777777" w:rsidR="001E017C" w:rsidRPr="00FC73DE" w:rsidRDefault="001E017C" w:rsidP="001E017C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lastRenderedPageBreak/>
              <w:t xml:space="preserve">Hip- 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Move ball to your hip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68CF4E11" w14:textId="77777777" w:rsidR="001E017C" w:rsidRDefault="001E017C" w:rsidP="001E017C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Point- 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Following through with your arms to guide the ball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45E6ABCD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3D59B176" w14:textId="77777777" w:rsidR="001E017C" w:rsidRDefault="001E017C" w:rsidP="001E017C">
            <w:pPr>
              <w:pStyle w:val="ListParagraph"/>
              <w:numPr>
                <w:ilvl w:val="0"/>
                <w:numId w:val="14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Wherever you point your hands the ball will follow. </w:t>
            </w:r>
          </w:p>
          <w:p w14:paraId="34F9DB7A" w14:textId="77777777" w:rsidR="001E017C" w:rsidRPr="00C81BD2" w:rsidRDefault="001E017C" w:rsidP="001E017C">
            <w:pPr>
              <w:pStyle w:val="ListParagraph"/>
              <w:numPr>
                <w:ilvl w:val="0"/>
                <w:numId w:val="14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Players can only pass backwards with the ball traveling towards their own try line. </w:t>
            </w:r>
          </w:p>
          <w:p w14:paraId="7065A877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06FCD292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>Play the Ball</w:t>
            </w:r>
          </w:p>
          <w:p w14:paraId="2C26EFE6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6CCE219E" w14:textId="77777777" w:rsidR="001E017C" w:rsidRPr="000B4127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3AECAD26" w14:textId="77777777" w:rsidR="001E017C" w:rsidRDefault="001E017C" w:rsidP="001E017C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Switch- change grip of the ball from the belly (middle) to the ears (tips).</w:t>
            </w:r>
          </w:p>
          <w:p w14:paraId="24BB634C" w14:textId="77777777" w:rsidR="001E017C" w:rsidRDefault="001E017C" w:rsidP="001E017C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Step- step the non-playing foot forward. </w:t>
            </w:r>
          </w:p>
          <w:p w14:paraId="43DD21F1" w14:textId="77777777" w:rsidR="001E017C" w:rsidRDefault="001E017C" w:rsidP="001E017C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Play- Place the ball down and gently roll the ball backwards with the playing foot. </w:t>
            </w:r>
          </w:p>
          <w:p w14:paraId="156BF165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6918772C" w14:textId="77777777" w:rsidR="001E017C" w:rsidRDefault="001E017C" w:rsidP="001E017C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All play restarts- with a Play the Ball. </w:t>
            </w:r>
          </w:p>
          <w:p w14:paraId="6AA0B7C3" w14:textId="77777777" w:rsidR="001E017C" w:rsidRDefault="001E017C" w:rsidP="001E017C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Play the Balls always have two people. The Leader (the person playing the ball) and The Follower (the person who will redistribute the ball).</w:t>
            </w:r>
          </w:p>
          <w:p w14:paraId="22296995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29C43154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Tag Tackle </w:t>
            </w:r>
          </w:p>
          <w:p w14:paraId="66A51FD5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67C310AF" w14:textId="77777777" w:rsidR="001E017C" w:rsidRPr="000B4127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4163EF67" w14:textId="77777777" w:rsidR="001E017C" w:rsidRPr="00FC73DE" w:rsidRDefault="001E017C" w:rsidP="001E017C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Identifying the person with the ball</w:t>
            </w:r>
          </w:p>
          <w:p w14:paraId="31E4167D" w14:textId="77777777" w:rsidR="001E017C" w:rsidRPr="00FC73DE" w:rsidRDefault="001E017C" w:rsidP="001E017C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Chase after the person with the ball</w:t>
            </w:r>
          </w:p>
          <w:p w14:paraId="1EDB9D1E" w14:textId="5DFBC7E2" w:rsidR="001E017C" w:rsidRPr="00364E1A" w:rsidRDefault="001E017C" w:rsidP="00364E1A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Tag the person with 2 hands at the same time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6A273946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7DCD272A" w14:textId="77777777" w:rsidR="001E017C" w:rsidRDefault="001E017C" w:rsidP="001E017C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To stop the other team from scoring or gaining field position you must tag the person with the ball which takes one tackle away.</w:t>
            </w:r>
          </w:p>
          <w:p w14:paraId="4264764F" w14:textId="77777777" w:rsidR="001E017C" w:rsidRPr="00C04CB9" w:rsidRDefault="001E017C" w:rsidP="001E017C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The attackers get 6 tackles (lives) with the ball each set. </w:t>
            </w:r>
          </w:p>
          <w:p w14:paraId="231B9EE0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75AAB99C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lastRenderedPageBreak/>
              <w:t xml:space="preserve">Try Scoring </w:t>
            </w:r>
          </w:p>
          <w:p w14:paraId="319F8564" w14:textId="77777777" w:rsidR="001E017C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4FCD2093" w14:textId="77777777" w:rsidR="001E017C" w:rsidRPr="002937C3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0B6779AD" w14:textId="77777777" w:rsidR="001E017C" w:rsidRDefault="001E017C" w:rsidP="001E017C">
            <w:pPr>
              <w:pStyle w:val="ListParagraph"/>
              <w:numPr>
                <w:ilvl w:val="0"/>
                <w:numId w:val="10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With 2 hands place the ball on the floor over the try line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without dropping it.</w:t>
            </w:r>
          </w:p>
          <w:p w14:paraId="1BB3A642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0F11D059" w14:textId="77777777" w:rsidR="00236ACA" w:rsidRDefault="001E017C" w:rsidP="00236ACA">
            <w:pPr>
              <w:pStyle w:val="ListParagraph"/>
              <w:numPr>
                <w:ilvl w:val="0"/>
                <w:numId w:val="10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More control and less chance of dropping the ball when using two hands. </w:t>
            </w:r>
          </w:p>
          <w:p w14:paraId="036FB203" w14:textId="7FD0F9F3" w:rsidR="001E017C" w:rsidRPr="00236ACA" w:rsidRDefault="001E017C" w:rsidP="00236ACA">
            <w:pPr>
              <w:pStyle w:val="ListParagraph"/>
              <w:numPr>
                <w:ilvl w:val="0"/>
                <w:numId w:val="10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236ACA">
              <w:rPr>
                <w:rFonts w:ascii="Proxima Nova Alt Rg" w:hAnsi="Proxima Nova Alt Rg"/>
                <w:color w:val="002060"/>
                <w:sz w:val="20"/>
                <w:szCs w:val="20"/>
              </w:rPr>
              <w:t>Dropping or bouncing the ball means the try does not stand and the team does not receive the points.</w:t>
            </w:r>
          </w:p>
        </w:tc>
        <w:tc>
          <w:tcPr>
            <w:tcW w:w="2552" w:type="dxa"/>
          </w:tcPr>
          <w:p w14:paraId="0E1FCC0D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74E3BDDA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Wolfie Grip </w:t>
            </w:r>
          </w:p>
          <w:p w14:paraId="5FF737B3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Wolfie Wave</w:t>
            </w:r>
          </w:p>
          <w:p w14:paraId="2A20B043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Two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hand carry </w:t>
            </w:r>
          </w:p>
          <w:p w14:paraId="4316B2D6" w14:textId="77777777" w:rsidR="001E017C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Early catch</w:t>
            </w:r>
          </w:p>
          <w:p w14:paraId="58D793EE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Tip, Hip, Point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</w:t>
            </w:r>
          </w:p>
          <w:p w14:paraId="615309A5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Try Score </w:t>
            </w:r>
          </w:p>
          <w:p w14:paraId="49A5E644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 the Ball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– Switch, Step and Play.</w:t>
            </w:r>
          </w:p>
          <w:p w14:paraId="7C7FAB0C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Tag Tackle</w:t>
            </w:r>
          </w:p>
          <w:p w14:paraId="48D1DE39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Dodge </w:t>
            </w:r>
          </w:p>
          <w:p w14:paraId="36471C15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Run Forwards </w:t>
            </w:r>
          </w:p>
          <w:p w14:paraId="610D1044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Sidestep  </w:t>
            </w:r>
          </w:p>
          <w:p w14:paraId="4D35FB36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Footwork</w:t>
            </w:r>
          </w:p>
          <w:p w14:paraId="2AF31FC9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Pass backwards. </w:t>
            </w:r>
          </w:p>
          <w:p w14:paraId="4C171B57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2D80B0B9" w14:textId="77777777" w:rsidR="001E017C" w:rsidRPr="00FC73DE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Get Involved </w:t>
            </w:r>
          </w:p>
          <w:p w14:paraId="3D087410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08594EE6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Rugby League is the most inclusive sport in your local area, meaning anybody of any gender, or ability can take part in an appropriate form of rugby league for them.</w:t>
            </w:r>
          </w:p>
          <w:p w14:paraId="65349329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2CFE8248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For more information scan here</w:t>
            </w:r>
          </w:p>
          <w:p w14:paraId="3AD8DDB2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2CBDD1D4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134366">
              <w:rPr>
                <w:rFonts w:ascii="Proxima Nova Alt Rg" w:hAnsi="Proxima Nova Alt Rg"/>
                <w:noProof/>
                <w:color w:val="002060"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9D488C5" wp14:editId="798FC7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156845</wp:posOffset>
                  </wp:positionV>
                  <wp:extent cx="1363287" cy="1330037"/>
                  <wp:effectExtent l="0" t="0" r="8890" b="3810"/>
                  <wp:wrapSquare wrapText="bothSides"/>
                  <wp:docPr id="460634310" name="Picture 460634310" descr="A screenshot of a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4AAD16-EB98-24FD-A44A-D8CD1960E7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634310" name="Picture 460634310" descr="A screenshot of a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24AAD16-EB98-24FD-A44A-D8CD1960E7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0" t="23697" r="57318" b="37515"/>
                          <a:stretch/>
                        </pic:blipFill>
                        <pic:spPr>
                          <a:xfrm>
                            <a:off x="0" y="0"/>
                            <a:ext cx="1363287" cy="133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277588" w14:textId="77777777" w:rsidR="001E017C" w:rsidRPr="00FC73D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6F0CC95F" w14:textId="2D28A36D" w:rsidR="001E017C" w:rsidRPr="00C8253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270128" w14:textId="106E63E0" w:rsidR="001E017C" w:rsidRPr="00C8253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06B20F75" w14:textId="77777777" w:rsidR="001E017C" w:rsidRPr="00C8253E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Connor Wrench </w:t>
            </w:r>
          </w:p>
          <w:p w14:paraId="12304712" w14:textId="66C3F59A" w:rsidR="001E017C" w:rsidRPr="00C8253E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b/>
                <w:bCs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24CA8FC1" wp14:editId="105AD72F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44450</wp:posOffset>
                  </wp:positionV>
                  <wp:extent cx="1259840" cy="125984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1" name="Picture 1" descr="A person in a sports unifor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in a sports uniform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B2086C" w14:textId="74F9DECA" w:rsidR="001E017C" w:rsidRPr="00C8253E" w:rsidRDefault="001E017C" w:rsidP="001E017C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06F8EC42" w14:textId="02FA6DD9" w:rsidR="001E017C" w:rsidRPr="00C8253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Connor is a Warrington Wolves Super League player born in Warrington, who attended Locking Stumps Primary School and played for local rugby League club Woolston Rovers. </w:t>
            </w:r>
          </w:p>
          <w:p w14:paraId="4FDECA3D" w14:textId="4F45438F" w:rsidR="001E017C" w:rsidRPr="00C8253E" w:rsidRDefault="001E017C" w:rsidP="001E017C">
            <w:pPr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</w:pPr>
            <w:r w:rsidRPr="00C8253E"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>Connor made his first team debut against Salford in September 2020. The youngster impressed in 2022 scoring 9 tries</w:t>
            </w:r>
            <w:r w:rsidR="006D1382"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>.</w:t>
            </w:r>
            <w:r w:rsidRPr="00C8253E"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484595" w14:textId="57B7092D" w:rsidR="001E017C" w:rsidRPr="00C8253E" w:rsidRDefault="001E017C" w:rsidP="001E017C">
            <w:pPr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</w:pPr>
          </w:p>
          <w:p w14:paraId="46A3F948" w14:textId="23E7E7AE" w:rsidR="001E017C" w:rsidRPr="00C8253E" w:rsidRDefault="001E017C" w:rsidP="001E017C">
            <w:pPr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C8253E">
              <w:rPr>
                <w:rFonts w:ascii="Proxima Nova Alt Rg" w:hAnsi="Proxima Nova Alt Rg" w:cstheme="minorHAnsi"/>
                <w:b/>
                <w:bCs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BEF690C" wp14:editId="6D008C4A">
                  <wp:simplePos x="0" y="0"/>
                  <wp:positionH relativeFrom="column">
                    <wp:posOffset>879366</wp:posOffset>
                  </wp:positionH>
                  <wp:positionV relativeFrom="paragraph">
                    <wp:posOffset>50601</wp:posOffset>
                  </wp:positionV>
                  <wp:extent cx="1139190" cy="827405"/>
                  <wp:effectExtent l="0" t="0" r="3810" b="0"/>
                  <wp:wrapTight wrapText="bothSides">
                    <wp:wrapPolygon edited="0">
                      <wp:start x="0" y="0"/>
                      <wp:lineTo x="0" y="20887"/>
                      <wp:lineTo x="21311" y="20887"/>
                      <wp:lineTo x="21311" y="0"/>
                      <wp:lineTo x="0" y="0"/>
                    </wp:wrapPolygon>
                  </wp:wrapTight>
                  <wp:docPr id="2" name="Picture 2" descr="A group of women playing rugb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women playing rugby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53E"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Danni Bound </w:t>
            </w:r>
          </w:p>
          <w:p w14:paraId="43D08650" w14:textId="4F3BBFFF" w:rsidR="001E017C" w:rsidRPr="00C8253E" w:rsidRDefault="001E017C" w:rsidP="001E017C">
            <w:pPr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</w:rPr>
            </w:pPr>
          </w:p>
          <w:p w14:paraId="589628C3" w14:textId="1F05A54A" w:rsidR="001E017C" w:rsidRPr="00C8253E" w:rsidRDefault="001E017C" w:rsidP="001E017C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Danni is a Warrington born Women’s Super League player. She is a elusive player when she has the ball and a stronger tackler without the ball.  Danni has played for England and helped Warrington </w:t>
            </w: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lastRenderedPageBreak/>
              <w:t xml:space="preserve">Wolves lift the Women’s Super League Shield Trophy in 2022. </w:t>
            </w:r>
          </w:p>
        </w:tc>
      </w:tr>
    </w:tbl>
    <w:p w14:paraId="4B936173" w14:textId="36AB71FE" w:rsidR="0061243D" w:rsidRPr="00C8253E" w:rsidRDefault="0061243D">
      <w:pPr>
        <w:rPr>
          <w:rFonts w:ascii="Proxima Nova Alt Rg" w:hAnsi="Proxima Nova Alt Rg"/>
          <w:color w:val="00206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114"/>
        <w:gridCol w:w="5528"/>
        <w:gridCol w:w="2552"/>
        <w:gridCol w:w="3402"/>
      </w:tblGrid>
      <w:tr w:rsidR="00C8253E" w:rsidRPr="00C8253E" w14:paraId="4BEA83FF" w14:textId="77777777" w:rsidTr="00C61316">
        <w:tc>
          <w:tcPr>
            <w:tcW w:w="3114" w:type="dxa"/>
          </w:tcPr>
          <w:p w14:paraId="769F6D92" w14:textId="77777777" w:rsidR="00424CED" w:rsidRPr="00C8253E" w:rsidRDefault="00424CED" w:rsidP="00C61316">
            <w:pPr>
              <w:rPr>
                <w:rFonts w:ascii="Proxima Nova Alt Rg" w:hAnsi="Proxima Nova Alt Rg"/>
                <w:color w:val="002060"/>
              </w:rPr>
            </w:pPr>
          </w:p>
        </w:tc>
        <w:tc>
          <w:tcPr>
            <w:tcW w:w="11482" w:type="dxa"/>
            <w:gridSpan w:val="3"/>
          </w:tcPr>
          <w:p w14:paraId="5D3B6DA7" w14:textId="2C5CB718" w:rsidR="00424CED" w:rsidRPr="00C8253E" w:rsidRDefault="00424CED" w:rsidP="00C61316">
            <w:pPr>
              <w:jc w:val="center"/>
              <w:rPr>
                <w:rFonts w:ascii="Proxima Nova Alt Rg" w:hAnsi="Proxima Nova Alt Rg"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>Year 4 - Warrington Wolves Rugby Coaching</w:t>
            </w:r>
          </w:p>
        </w:tc>
      </w:tr>
      <w:tr w:rsidR="00C8253E" w:rsidRPr="00C8253E" w14:paraId="7538EB25" w14:textId="77777777" w:rsidTr="00C61316">
        <w:tc>
          <w:tcPr>
            <w:tcW w:w="3114" w:type="dxa"/>
          </w:tcPr>
          <w:p w14:paraId="7ED6AFCA" w14:textId="77777777" w:rsidR="00424CED" w:rsidRPr="00C8253E" w:rsidRDefault="00424CED" w:rsidP="00C61316">
            <w:pPr>
              <w:rPr>
                <w:rFonts w:ascii="Proxima Nova Alt Rg" w:hAnsi="Proxima Nova Alt Rg"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color w:val="002060"/>
              </w:rPr>
              <w:t>What should I already know?</w:t>
            </w:r>
          </w:p>
        </w:tc>
        <w:tc>
          <w:tcPr>
            <w:tcW w:w="5528" w:type="dxa"/>
          </w:tcPr>
          <w:p w14:paraId="0D22D6A4" w14:textId="77777777" w:rsidR="00424CED" w:rsidRPr="00C8253E" w:rsidRDefault="00424CED" w:rsidP="00C61316">
            <w:pPr>
              <w:rPr>
                <w:rFonts w:ascii="Proxima Nova Alt Rg" w:hAnsi="Proxima Nova Alt Rg"/>
                <w:b/>
                <w:bCs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 xml:space="preserve">Sticky Knowledge                              </w:t>
            </w:r>
          </w:p>
        </w:tc>
        <w:tc>
          <w:tcPr>
            <w:tcW w:w="2552" w:type="dxa"/>
          </w:tcPr>
          <w:p w14:paraId="0C91079B" w14:textId="77777777" w:rsidR="00424CED" w:rsidRPr="00C8253E" w:rsidRDefault="00424CED" w:rsidP="00C61316">
            <w:pPr>
              <w:rPr>
                <w:rFonts w:ascii="Proxima Nova Alt Rg" w:hAnsi="Proxima Nova Alt Rg"/>
                <w:b/>
                <w:bCs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 xml:space="preserve">Vocabulary </w:t>
            </w:r>
          </w:p>
        </w:tc>
        <w:tc>
          <w:tcPr>
            <w:tcW w:w="3402" w:type="dxa"/>
          </w:tcPr>
          <w:p w14:paraId="32DD775D" w14:textId="77777777" w:rsidR="00424CED" w:rsidRPr="00C8253E" w:rsidRDefault="00424CED" w:rsidP="00C61316">
            <w:pPr>
              <w:rPr>
                <w:rFonts w:ascii="Proxima Nova Alt Rg" w:hAnsi="Proxima Nova Alt Rg"/>
                <w:b/>
                <w:bCs/>
                <w:color w:val="002060"/>
              </w:rPr>
            </w:pPr>
            <w:r w:rsidRPr="00C8253E">
              <w:rPr>
                <w:rFonts w:ascii="Proxima Nova Alt Rg" w:hAnsi="Proxima Nova Alt Rg"/>
                <w:b/>
                <w:bCs/>
                <w:color w:val="002060"/>
              </w:rPr>
              <w:t xml:space="preserve">Significant Person </w:t>
            </w:r>
          </w:p>
        </w:tc>
      </w:tr>
      <w:tr w:rsidR="006D1382" w:rsidRPr="00C8253E" w14:paraId="12ACBAB8" w14:textId="77777777" w:rsidTr="00C61316">
        <w:trPr>
          <w:trHeight w:val="4109"/>
        </w:trPr>
        <w:tc>
          <w:tcPr>
            <w:tcW w:w="3114" w:type="dxa"/>
          </w:tcPr>
          <w:p w14:paraId="23A1EBC5" w14:textId="77777777" w:rsidR="006D1382" w:rsidRPr="00C8253E" w:rsidRDefault="006D1382" w:rsidP="006D1382">
            <w:pPr>
              <w:jc w:val="center"/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15DEABD3" w14:textId="77777777" w:rsidR="006D1382" w:rsidRPr="00C8253E" w:rsidRDefault="006D1382" w:rsidP="006D1382">
            <w:pPr>
              <w:jc w:val="center"/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>Pupils have developed fundamental movement skills, and will be increasingly competent and confident in accessing a broad range of opportunities to extend their agility, balance and coordination, individually and with others.</w:t>
            </w:r>
          </w:p>
          <w:p w14:paraId="1A728D87" w14:textId="77777777" w:rsidR="006D1382" w:rsidRPr="00C8253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37AC3FA5" w14:textId="77777777" w:rsidR="006D1382" w:rsidRPr="00C8253E" w:rsidRDefault="006D1382" w:rsidP="006D1382">
            <w:pPr>
              <w:pStyle w:val="ListParagraph"/>
              <w:numPr>
                <w:ilvl w:val="0"/>
                <w:numId w:val="12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>Able to engage in competitive (both against self and against others) and co-operative physical activities, in a range of increasingly challenging situations.</w:t>
            </w:r>
          </w:p>
          <w:p w14:paraId="66128158" w14:textId="77777777" w:rsidR="006D1382" w:rsidRPr="00C8253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6EF8F617" w14:textId="77777777" w:rsidR="006D1382" w:rsidRPr="00C8253E" w:rsidRDefault="006D1382" w:rsidP="006D1382">
            <w:pPr>
              <w:pStyle w:val="ListParagraph"/>
              <w:numPr>
                <w:ilvl w:val="0"/>
                <w:numId w:val="11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14:paraId="6005CA7D" w14:textId="77777777" w:rsidR="006D1382" w:rsidRPr="00C8253E" w:rsidRDefault="006D1382" w:rsidP="006D1382">
            <w:pPr>
              <w:pStyle w:val="ListParagraph"/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5935FA3F" w14:textId="77777777" w:rsidR="006D1382" w:rsidRPr="00C8253E" w:rsidRDefault="006D1382" w:rsidP="006D1382">
            <w:pPr>
              <w:rPr>
                <w:rFonts w:ascii="Proxima Nova Alt Rg" w:hAnsi="Proxima Nova Alt Rg"/>
                <w:color w:val="002060"/>
              </w:rPr>
            </w:pPr>
            <w:r w:rsidRPr="00C8253E">
              <w:rPr>
                <w:rFonts w:ascii="Proxima Nova Alt Rg" w:hAnsi="Proxima Nova Alt Rg"/>
                <w:color w:val="002060"/>
                <w:sz w:val="20"/>
                <w:szCs w:val="20"/>
              </w:rPr>
              <w:t>Participate in team games, developing simple tactics for attacking and defending</w:t>
            </w:r>
            <w:r w:rsidRPr="00C8253E">
              <w:rPr>
                <w:rFonts w:ascii="Proxima Nova Alt Rg" w:hAnsi="Proxima Nova Alt Rg"/>
                <w:color w:val="002060"/>
                <w:szCs w:val="18"/>
              </w:rPr>
              <w:t>.</w:t>
            </w:r>
          </w:p>
        </w:tc>
        <w:tc>
          <w:tcPr>
            <w:tcW w:w="5528" w:type="dxa"/>
          </w:tcPr>
          <w:p w14:paraId="4573E642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Grip and Carry </w:t>
            </w:r>
          </w:p>
          <w:p w14:paraId="0A55563C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06D9F0A0" w14:textId="77777777" w:rsidR="006D1382" w:rsidRPr="001425D4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1425D4"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71F0DFC5" w14:textId="77777777" w:rsidR="006D1382" w:rsidRPr="00FC73DE" w:rsidRDefault="006D1382" w:rsidP="006D1382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Holding the ball with 2 hands (Wolfie Grip)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40C58ADE" w14:textId="77777777" w:rsidR="006D1382" w:rsidRPr="00FC73DE" w:rsidRDefault="006D1382" w:rsidP="006D1382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Fingers spread around the belly of the ball. </w:t>
            </w:r>
          </w:p>
          <w:p w14:paraId="756D3BB0" w14:textId="77777777" w:rsidR="006D1382" w:rsidRPr="00FC73DE" w:rsidRDefault="006D1382" w:rsidP="006D1382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One point of the ball to the sky and one point to the floor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7A97D55B" w14:textId="77777777" w:rsidR="006D1382" w:rsidRDefault="006D1382" w:rsidP="006D1382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Held in the centre of your chest. </w:t>
            </w:r>
          </w:p>
          <w:p w14:paraId="2DE0FF2B" w14:textId="77777777" w:rsidR="006D1382" w:rsidRDefault="006D1382" w:rsidP="006D1382">
            <w:pPr>
              <w:pStyle w:val="ListParagraph"/>
              <w:numPr>
                <w:ilvl w:val="0"/>
                <w:numId w:val="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Players move with the ball in two hands consistently. </w:t>
            </w:r>
          </w:p>
          <w:p w14:paraId="2BA9D8E2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2DF21BC9" w14:textId="77777777" w:rsidR="006D138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More control of the ball.</w:t>
            </w:r>
          </w:p>
          <w:p w14:paraId="3C20C503" w14:textId="77777777" w:rsidR="006D138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All Rugby Skills can be done from a good centre carry. </w:t>
            </w:r>
          </w:p>
          <w:p w14:paraId="5032D982" w14:textId="77777777" w:rsidR="006D138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Holding the ball in two hands can stop the opposition work out what you are going to do. </w:t>
            </w:r>
          </w:p>
          <w:p w14:paraId="49CF2CC3" w14:textId="77777777" w:rsidR="006D1382" w:rsidRPr="00C81BD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2BF51B32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Catch </w:t>
            </w:r>
          </w:p>
          <w:p w14:paraId="75210548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0ED49D3C" w14:textId="77777777" w:rsidR="006D1382" w:rsidRPr="00431F73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0DA0C6DD" w14:textId="77777777" w:rsidR="006D1382" w:rsidRPr="00FC73DE" w:rsidRDefault="006D1382" w:rsidP="006D1382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Rotate your shoulders towards the ball. </w:t>
            </w:r>
          </w:p>
          <w:p w14:paraId="6BF9CB5F" w14:textId="77777777" w:rsidR="006D1382" w:rsidRPr="00FC73DE" w:rsidRDefault="006D1382" w:rsidP="006D1382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Arms out in front (Wolfie Wave)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68FBF977" w14:textId="77777777" w:rsidR="006D1382" w:rsidRPr="00FC73DE" w:rsidRDefault="006D1382" w:rsidP="006D1382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always Keeping an eye on the ball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259E311C" w14:textId="77777777" w:rsidR="006D1382" w:rsidRDefault="006D1382" w:rsidP="006D1382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Catch the ball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with two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hands. </w:t>
            </w:r>
          </w:p>
          <w:p w14:paraId="40CEC1B5" w14:textId="77777777" w:rsidR="006D1382" w:rsidRDefault="006D1382" w:rsidP="006D1382">
            <w:pPr>
              <w:pStyle w:val="ListParagraph"/>
              <w:numPr>
                <w:ilvl w:val="0"/>
                <w:numId w:val="7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Catch the ball in flight, don’t let it touch your body. </w:t>
            </w:r>
          </w:p>
          <w:p w14:paraId="56EA21FB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6F26833B" w14:textId="77777777" w:rsidR="006D138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More chance of success. </w:t>
            </w:r>
          </w:p>
          <w:p w14:paraId="33856199" w14:textId="77777777" w:rsidR="006D138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Participants are ready to catch.</w:t>
            </w:r>
          </w:p>
          <w:p w14:paraId="1EFE0B77" w14:textId="77777777" w:rsidR="006D138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Helps passer know you are ready for the ball.</w:t>
            </w:r>
          </w:p>
          <w:p w14:paraId="130AA8C1" w14:textId="77777777" w:rsidR="006D138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Ball lands in centre carry.</w:t>
            </w:r>
          </w:p>
          <w:p w14:paraId="1AF8A365" w14:textId="77777777" w:rsidR="006D1382" w:rsidRPr="00C81BD2" w:rsidRDefault="006D1382" w:rsidP="006D1382">
            <w:pPr>
              <w:pStyle w:val="ListParagraph"/>
              <w:numPr>
                <w:ilvl w:val="0"/>
                <w:numId w:val="13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Less chance of error. </w:t>
            </w:r>
          </w:p>
          <w:p w14:paraId="4FA124C5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740C738D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Pass </w:t>
            </w:r>
          </w:p>
          <w:p w14:paraId="1CB9EE32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23F3C550" w14:textId="77777777" w:rsidR="006D1382" w:rsidRPr="00C81BD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59E55D09" w14:textId="77777777" w:rsidR="006D1382" w:rsidRPr="00FC73DE" w:rsidRDefault="006D1382" w:rsidP="006D1382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lastRenderedPageBreak/>
              <w:t>Holding the ball correctly (as above)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4F2F0D57" w14:textId="77777777" w:rsidR="006D1382" w:rsidRPr="00FC73DE" w:rsidRDefault="006D1382" w:rsidP="006D1382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Tip- 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Tip the ball as if you are spilling a drink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5B1FB219" w14:textId="77777777" w:rsidR="006D1382" w:rsidRPr="00FC73DE" w:rsidRDefault="006D1382" w:rsidP="006D1382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Hip- 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Move ball to your hip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6A004DB5" w14:textId="77777777" w:rsidR="006D1382" w:rsidRDefault="006D1382" w:rsidP="006D1382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Point- 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Following through with your arms to guide the ball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28B216C9" w14:textId="77777777" w:rsidR="006D1382" w:rsidRDefault="006D1382" w:rsidP="006D1382">
            <w:pPr>
              <w:pStyle w:val="ListParagraph"/>
              <w:numPr>
                <w:ilvl w:val="0"/>
                <w:numId w:val="6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Rotate body into the pass.</w:t>
            </w:r>
          </w:p>
          <w:p w14:paraId="5320E46D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2FE80769" w14:textId="77777777" w:rsidR="006D1382" w:rsidRDefault="006D1382" w:rsidP="006D1382">
            <w:pPr>
              <w:pStyle w:val="ListParagraph"/>
              <w:numPr>
                <w:ilvl w:val="0"/>
                <w:numId w:val="14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Wherever you point your hands the ball will follow. </w:t>
            </w:r>
          </w:p>
          <w:p w14:paraId="73710A81" w14:textId="77777777" w:rsidR="006D1382" w:rsidRPr="00C81BD2" w:rsidRDefault="006D1382" w:rsidP="006D1382">
            <w:pPr>
              <w:pStyle w:val="ListParagraph"/>
              <w:numPr>
                <w:ilvl w:val="0"/>
                <w:numId w:val="14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Players can only pass backwards with the ball traveling towards their own try line. </w:t>
            </w:r>
          </w:p>
          <w:p w14:paraId="52ACDC04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4C8167AF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>Play the Ball</w:t>
            </w:r>
          </w:p>
          <w:p w14:paraId="1B738370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39861184" w14:textId="77777777" w:rsidR="006D1382" w:rsidRPr="000B4127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675AC6C6" w14:textId="77777777" w:rsidR="006D1382" w:rsidRDefault="006D1382" w:rsidP="006D1382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Switch- change grip of the ball from the belly (middle) to the ears (tips).</w:t>
            </w:r>
          </w:p>
          <w:p w14:paraId="20888142" w14:textId="77777777" w:rsidR="006D1382" w:rsidRDefault="006D1382" w:rsidP="006D1382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Step- step the non-playing foot forward. </w:t>
            </w:r>
          </w:p>
          <w:p w14:paraId="2FD386F6" w14:textId="77777777" w:rsidR="006D1382" w:rsidRDefault="006D1382" w:rsidP="006D1382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Play- Place the ball down and gently roll the ball backwards with the playing foot. </w:t>
            </w:r>
          </w:p>
          <w:p w14:paraId="60ED57DE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0C50CAF3" w14:textId="77777777" w:rsidR="006D1382" w:rsidRDefault="006D1382" w:rsidP="006D1382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All play restarts- with a Play the Ball. </w:t>
            </w:r>
          </w:p>
          <w:p w14:paraId="128683F4" w14:textId="77777777" w:rsidR="006D1382" w:rsidRDefault="006D1382" w:rsidP="006D1382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Play the Balls always have two people. The Leader (the person playing the ball) and The Follower (the person who will redistribute the ball).</w:t>
            </w:r>
          </w:p>
          <w:p w14:paraId="4D80D98B" w14:textId="77777777" w:rsidR="006D1382" w:rsidRPr="00F41456" w:rsidRDefault="006D1382" w:rsidP="006D1382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Players look to stop and play the ball as soon as they are tagged to get an attacking advantage. </w:t>
            </w:r>
          </w:p>
          <w:p w14:paraId="63268249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57610DB9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Tag Tackle </w:t>
            </w:r>
          </w:p>
          <w:p w14:paraId="41585EEE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763E9970" w14:textId="77777777" w:rsidR="006D1382" w:rsidRPr="000B4127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5A915ABE" w14:textId="77777777" w:rsidR="006D1382" w:rsidRPr="00FC73DE" w:rsidRDefault="006D1382" w:rsidP="006D1382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Identifying the person with the ball</w:t>
            </w:r>
          </w:p>
          <w:p w14:paraId="15530B02" w14:textId="77777777" w:rsidR="006D1382" w:rsidRPr="00FC73DE" w:rsidRDefault="006D1382" w:rsidP="006D1382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Chase after the person with the ball</w:t>
            </w:r>
          </w:p>
          <w:p w14:paraId="2DDA195B" w14:textId="77777777" w:rsidR="006D1382" w:rsidRDefault="006D1382" w:rsidP="006D1382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Tag the person with 2 hands at the same time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.</w:t>
            </w:r>
          </w:p>
          <w:p w14:paraId="230B726E" w14:textId="77777777" w:rsidR="006D1382" w:rsidRDefault="006D1382" w:rsidP="006D1382">
            <w:pPr>
              <w:pStyle w:val="ListParagraph"/>
              <w:numPr>
                <w:ilvl w:val="0"/>
                <w:numId w:val="8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Focus on the attackers hips. </w:t>
            </w:r>
          </w:p>
          <w:p w14:paraId="0931AC8C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51B52E61" w14:textId="77777777" w:rsidR="006D1382" w:rsidRDefault="006D1382" w:rsidP="006D1382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lastRenderedPageBreak/>
              <w:t>To stop the other team from scoring or gaining field position you must tag the person with the ball which takes one tackle away.</w:t>
            </w:r>
          </w:p>
          <w:p w14:paraId="2EC12FEF" w14:textId="77777777" w:rsidR="006D1382" w:rsidRPr="00C04CB9" w:rsidRDefault="006D1382" w:rsidP="006D1382">
            <w:pPr>
              <w:pStyle w:val="ListParagraph"/>
              <w:numPr>
                <w:ilvl w:val="0"/>
                <w:numId w:val="15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The attackers get 6 tackles (lives) with the ball each set. </w:t>
            </w:r>
          </w:p>
          <w:p w14:paraId="44589E7E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16C52A3B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Try Scoring </w:t>
            </w:r>
          </w:p>
          <w:p w14:paraId="24F1E6D6" w14:textId="77777777" w:rsidR="006D1382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6F316B91" w14:textId="77777777" w:rsidR="006D1382" w:rsidRPr="002937C3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How</w:t>
            </w:r>
          </w:p>
          <w:p w14:paraId="55F892FC" w14:textId="77777777" w:rsidR="006D1382" w:rsidRDefault="006D1382" w:rsidP="006D1382">
            <w:pPr>
              <w:pStyle w:val="ListParagraph"/>
              <w:numPr>
                <w:ilvl w:val="0"/>
                <w:numId w:val="10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With 2 hands place the ball on the floor over the try line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without dropping it.</w:t>
            </w:r>
          </w:p>
          <w:p w14:paraId="3C2BAA62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Know Why</w:t>
            </w:r>
          </w:p>
          <w:p w14:paraId="72344D76" w14:textId="77777777" w:rsidR="006D1382" w:rsidRDefault="006D1382" w:rsidP="006D1382">
            <w:pPr>
              <w:pStyle w:val="ListParagraph"/>
              <w:numPr>
                <w:ilvl w:val="0"/>
                <w:numId w:val="10"/>
              </w:num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More control and less chance of dropping the ball when using two hands. </w:t>
            </w:r>
          </w:p>
          <w:p w14:paraId="3D4A56D8" w14:textId="5B8C9C3B" w:rsidR="006D1382" w:rsidRPr="00C8253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Dropping or bouncing the ball means the try does not stand and the team does not receive the points.</w:t>
            </w:r>
          </w:p>
        </w:tc>
        <w:tc>
          <w:tcPr>
            <w:tcW w:w="2552" w:type="dxa"/>
          </w:tcPr>
          <w:p w14:paraId="3C5260B8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3F555227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Wolfie Grip </w:t>
            </w:r>
          </w:p>
          <w:p w14:paraId="473D7DCE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Wolfie Wave</w:t>
            </w:r>
          </w:p>
          <w:p w14:paraId="1D10274C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Two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hand carry </w:t>
            </w:r>
          </w:p>
          <w:p w14:paraId="0FC051D3" w14:textId="77777777" w:rsidR="006D1382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Early catch</w:t>
            </w:r>
          </w:p>
          <w:p w14:paraId="600FBC81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Tip, Hip, Point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</w:t>
            </w:r>
          </w:p>
          <w:p w14:paraId="56BF8B2F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Try Score </w:t>
            </w:r>
          </w:p>
          <w:p w14:paraId="0D4B809D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Play the Ball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– Switch, Step and Play.</w:t>
            </w:r>
          </w:p>
          <w:p w14:paraId="2491C826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Tag Tackle</w:t>
            </w:r>
          </w:p>
          <w:p w14:paraId="07B82DBA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Dodge </w:t>
            </w:r>
          </w:p>
          <w:p w14:paraId="3FBEFCD5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Run Forwards </w:t>
            </w:r>
          </w:p>
          <w:p w14:paraId="1CF63D11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Sidestep  </w:t>
            </w:r>
          </w:p>
          <w:p w14:paraId="2D9165CE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Footwork</w:t>
            </w:r>
          </w:p>
          <w:p w14:paraId="3DFB6541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Pass backwards. </w:t>
            </w:r>
          </w:p>
          <w:p w14:paraId="70684B26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6C17D728" w14:textId="77777777" w:rsidR="006D1382" w:rsidRPr="00FC73DE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Get Involved </w:t>
            </w:r>
          </w:p>
          <w:p w14:paraId="69A5F82A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1F2E4CFC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Rugby League is the most inclusive sport in your local area, meaning anybody of any gender, or ability can take part in an appropriate form of rugby league for them.</w:t>
            </w:r>
          </w:p>
          <w:p w14:paraId="4E4C1E56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5934AB52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>For more information scan here</w:t>
            </w:r>
          </w:p>
          <w:p w14:paraId="549D6013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347B9956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 w:rsidRPr="00134366">
              <w:rPr>
                <w:rFonts w:ascii="Proxima Nova Alt Rg" w:hAnsi="Proxima Nova Alt Rg"/>
                <w:noProof/>
                <w:color w:val="002060"/>
                <w:sz w:val="20"/>
                <w:szCs w:val="20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6027706E" wp14:editId="64111B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156845</wp:posOffset>
                  </wp:positionV>
                  <wp:extent cx="1363287" cy="1330037"/>
                  <wp:effectExtent l="0" t="0" r="8890" b="3810"/>
                  <wp:wrapSquare wrapText="bothSides"/>
                  <wp:docPr id="1464435956" name="Picture 1464435956" descr="A screenshot of a comput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4AAD16-EB98-24FD-A44A-D8CD1960E7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634310" name="Picture 460634310" descr="A screenshot of a comput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24AAD16-EB98-24FD-A44A-D8CD1960E7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00" t="23697" r="57318" b="37515"/>
                          <a:stretch/>
                        </pic:blipFill>
                        <pic:spPr>
                          <a:xfrm>
                            <a:off x="0" y="0"/>
                            <a:ext cx="1363287" cy="133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B64952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573894CA" w14:textId="77777777" w:rsidR="006D1382" w:rsidRPr="00C8253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C4B1B4B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</w:p>
          <w:p w14:paraId="3862D59A" w14:textId="77777777" w:rsidR="006D1382" w:rsidRPr="00FC73DE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  <w:t xml:space="preserve">Danny Walker - </w:t>
            </w:r>
          </w:p>
          <w:p w14:paraId="42A9481E" w14:textId="77777777" w:rsidR="006D1382" w:rsidRPr="00FC73DE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</w:p>
          <w:p w14:paraId="73407233" w14:textId="77777777" w:rsidR="006D1382" w:rsidRPr="00FC73DE" w:rsidRDefault="006D1382" w:rsidP="006D1382">
            <w:pPr>
              <w:rPr>
                <w:rFonts w:ascii="Proxima Nova Alt Rg" w:hAnsi="Proxima Nova Alt Rg"/>
                <w:b/>
                <w:bCs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5DA6EB7" wp14:editId="07D65EB7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127000</wp:posOffset>
                  </wp:positionV>
                  <wp:extent cx="1316990" cy="987425"/>
                  <wp:effectExtent l="0" t="0" r="0" b="3175"/>
                  <wp:wrapSquare wrapText="bothSides"/>
                  <wp:docPr id="349474787" name="Picture 1" descr="Warrington Wolves news: Danny Walker signs new deal | LoveRugbyLe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rington Wolves news: Danny Walker signs new deal | LoveRugbyLe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69FD6D" w14:textId="77777777" w:rsidR="006D1382" w:rsidRPr="00FC73D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Danny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is a Warrington Wolves Super League player born in Warrington, who attended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St Margret’s 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Primary School and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Beamont Collegiate Academy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. </w:t>
            </w:r>
          </w:p>
          <w:p w14:paraId="1F2BEB7B" w14:textId="77777777" w:rsidR="006D1382" w:rsidRPr="00FC73DE" w:rsidRDefault="006D1382" w:rsidP="006D1382">
            <w:pPr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</w:pPr>
            <w:r w:rsidRPr="00FC73DE"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 xml:space="preserve">Connor made his first team debut </w:t>
            </w:r>
            <w:r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>for Widnes Vikings is</w:t>
            </w:r>
            <w:r w:rsidRPr="00FC73DE"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 xml:space="preserve"> 20</w:t>
            </w:r>
            <w:r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>17</w:t>
            </w:r>
            <w:r w:rsidRPr="00FC73DE"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Proxima Nova Alt Rg" w:hAnsi="Proxima Nova Alt Rg" w:cstheme="minorHAnsi"/>
                <w:color w:val="002060"/>
                <w:sz w:val="20"/>
                <w:szCs w:val="20"/>
                <w:shd w:val="clear" w:color="auto" w:fill="FFFFFF"/>
              </w:rPr>
              <w:t>Danny signed for Warrington in 2018. in 2023 he also played for England in a 64-0 win versus France, at the Halliwell Jones Stadium. Danny scored in that game too.</w:t>
            </w:r>
          </w:p>
          <w:p w14:paraId="72F59FF4" w14:textId="77777777" w:rsidR="006D1382" w:rsidRPr="00FC73DE" w:rsidRDefault="006D1382" w:rsidP="006D1382">
            <w:pPr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</w:pPr>
          </w:p>
          <w:p w14:paraId="54063E6A" w14:textId="77777777" w:rsidR="006D1382" w:rsidRPr="00FC73DE" w:rsidRDefault="006D1382" w:rsidP="006D1382">
            <w:pPr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</w:pPr>
            <w:r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  <w:shd w:val="clear" w:color="auto" w:fill="FFFFFF"/>
              </w:rPr>
              <w:t>Katie May Williams</w:t>
            </w:r>
          </w:p>
          <w:p w14:paraId="0E953C35" w14:textId="77777777" w:rsidR="006D1382" w:rsidRPr="00FC73DE" w:rsidRDefault="006D1382" w:rsidP="006D1382">
            <w:pPr>
              <w:rPr>
                <w:rFonts w:ascii="Proxima Nova Alt Rg" w:hAnsi="Proxima Nova Alt Rg" w:cstheme="minorHAnsi"/>
                <w:b/>
                <w:bCs/>
                <w:color w:val="002060"/>
                <w:sz w:val="20"/>
                <w:szCs w:val="20"/>
              </w:rPr>
            </w:pPr>
          </w:p>
          <w:p w14:paraId="6CF874FB" w14:textId="64247C0F" w:rsidR="006D1382" w:rsidRPr="00C8253E" w:rsidRDefault="006D1382" w:rsidP="006D1382">
            <w:pPr>
              <w:rPr>
                <w:rFonts w:ascii="Proxima Nova Alt Rg" w:hAnsi="Proxima Nova Alt Rg"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5FC4C1A" wp14:editId="7B004F1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45720</wp:posOffset>
                  </wp:positionV>
                  <wp:extent cx="1155700" cy="1155700"/>
                  <wp:effectExtent l="0" t="0" r="6350" b="6350"/>
                  <wp:wrapSquare wrapText="bothSides"/>
                  <wp:docPr id="1184003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Katie</w:t>
            </w:r>
            <w:r w:rsidRPr="00FC73DE"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is a Warrington born Women’s Super League player. She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attended St Benedict’s Primary and played in the BetFred Women’s Super League for St Helens before joining Warrington Wolves Women’s for the 2022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lastRenderedPageBreak/>
              <w:t xml:space="preserve">season. Katie is a great leader and a very 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>hard-working</w:t>
            </w:r>
            <w:r>
              <w:rPr>
                <w:rFonts w:ascii="Proxima Nova Alt Rg" w:hAnsi="Proxima Nova Alt Rg"/>
                <w:color w:val="002060"/>
                <w:sz w:val="20"/>
                <w:szCs w:val="20"/>
              </w:rPr>
              <w:t xml:space="preserve"> athlete. </w:t>
            </w:r>
          </w:p>
        </w:tc>
      </w:tr>
    </w:tbl>
    <w:p w14:paraId="33163942" w14:textId="77777777" w:rsidR="00424CED" w:rsidRPr="00C8253E" w:rsidRDefault="00424CED">
      <w:pPr>
        <w:rPr>
          <w:rFonts w:ascii="Proxima Nova Alt Rg" w:hAnsi="Proxima Nova Alt Rg"/>
          <w:color w:val="002060"/>
        </w:rPr>
      </w:pPr>
    </w:p>
    <w:sectPr w:rsidR="00424CED" w:rsidRPr="00C8253E" w:rsidSect="00DB0EE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54E4" w14:textId="77777777" w:rsidR="00C8253E" w:rsidRDefault="00C8253E" w:rsidP="00C8253E">
      <w:pPr>
        <w:spacing w:after="0" w:line="240" w:lineRule="auto"/>
      </w:pPr>
      <w:r>
        <w:separator/>
      </w:r>
    </w:p>
  </w:endnote>
  <w:endnote w:type="continuationSeparator" w:id="0">
    <w:p w14:paraId="3D5F7A09" w14:textId="77777777" w:rsidR="00C8253E" w:rsidRDefault="00C8253E" w:rsidP="00C8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Rg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9E61" w14:textId="77777777" w:rsidR="00C8253E" w:rsidRDefault="00C8253E" w:rsidP="00C8253E">
      <w:pPr>
        <w:spacing w:after="0" w:line="240" w:lineRule="auto"/>
      </w:pPr>
      <w:r>
        <w:separator/>
      </w:r>
    </w:p>
  </w:footnote>
  <w:footnote w:type="continuationSeparator" w:id="0">
    <w:p w14:paraId="4338355B" w14:textId="77777777" w:rsidR="00C8253E" w:rsidRDefault="00C8253E" w:rsidP="00C8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D988" w14:textId="55CEC377" w:rsidR="00C8253E" w:rsidRDefault="00C8253E" w:rsidP="00C8253E">
    <w:pPr>
      <w:rPr>
        <w:rFonts w:ascii="Proxima Nova Alt Rg" w:hAnsi="Proxima Nova Alt Rg"/>
        <w:b/>
        <w:bCs/>
        <w:color w:val="002060"/>
      </w:rPr>
    </w:pPr>
    <w:r>
      <w:rPr>
        <w:rFonts w:ascii="Proxima Nova Alt Rg" w:hAnsi="Proxima Nova Alt Rg"/>
        <w:b/>
        <w:bCs/>
        <w:color w:val="002060"/>
      </w:rPr>
      <w:t xml:space="preserve">BLOCK ONE KNOWLEDGE ORGANISER YEAR </w:t>
    </w:r>
    <w:r>
      <w:rPr>
        <w:rFonts w:ascii="Proxima Nova Alt Rg" w:hAnsi="Proxima Nova Alt Rg"/>
        <w:b/>
        <w:bCs/>
        <w:color w:val="002060"/>
      </w:rPr>
      <w:t>3</w:t>
    </w:r>
    <w:r>
      <w:rPr>
        <w:rFonts w:ascii="Proxima Nova Alt Rg" w:hAnsi="Proxima Nova Alt Rg"/>
        <w:b/>
        <w:bCs/>
        <w:color w:val="002060"/>
      </w:rPr>
      <w:t xml:space="preserve"> &amp; </w:t>
    </w:r>
    <w:r>
      <w:rPr>
        <w:rFonts w:ascii="Proxima Nova Alt Rg" w:hAnsi="Proxima Nova Alt Rg"/>
        <w:b/>
        <w:bCs/>
        <w:color w:val="002060"/>
      </w:rPr>
      <w:t>4</w:t>
    </w:r>
  </w:p>
  <w:p w14:paraId="685D386D" w14:textId="77777777" w:rsidR="00C8253E" w:rsidRDefault="00C82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67C"/>
    <w:multiLevelType w:val="hybridMultilevel"/>
    <w:tmpl w:val="76B0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C9A"/>
    <w:multiLevelType w:val="hybridMultilevel"/>
    <w:tmpl w:val="D6BE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29B"/>
    <w:multiLevelType w:val="hybridMultilevel"/>
    <w:tmpl w:val="A18C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786"/>
    <w:multiLevelType w:val="hybridMultilevel"/>
    <w:tmpl w:val="411A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79F8"/>
    <w:multiLevelType w:val="hybridMultilevel"/>
    <w:tmpl w:val="BE42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426"/>
    <w:multiLevelType w:val="hybridMultilevel"/>
    <w:tmpl w:val="2C48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7837"/>
    <w:multiLevelType w:val="hybridMultilevel"/>
    <w:tmpl w:val="3604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D1479"/>
    <w:multiLevelType w:val="hybridMultilevel"/>
    <w:tmpl w:val="0EC8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13B7"/>
    <w:multiLevelType w:val="hybridMultilevel"/>
    <w:tmpl w:val="32FE923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891FA0"/>
    <w:multiLevelType w:val="hybridMultilevel"/>
    <w:tmpl w:val="F16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11D82"/>
    <w:multiLevelType w:val="hybridMultilevel"/>
    <w:tmpl w:val="71DA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D2A16"/>
    <w:multiLevelType w:val="hybridMultilevel"/>
    <w:tmpl w:val="6C04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A35AA"/>
    <w:multiLevelType w:val="hybridMultilevel"/>
    <w:tmpl w:val="EA70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74687"/>
    <w:multiLevelType w:val="hybridMultilevel"/>
    <w:tmpl w:val="BF04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7F20"/>
    <w:multiLevelType w:val="hybridMultilevel"/>
    <w:tmpl w:val="86DE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732095">
    <w:abstractNumId w:val="13"/>
  </w:num>
  <w:num w:numId="2" w16cid:durableId="2045401969">
    <w:abstractNumId w:val="11"/>
  </w:num>
  <w:num w:numId="3" w16cid:durableId="1931350137">
    <w:abstractNumId w:val="9"/>
  </w:num>
  <w:num w:numId="4" w16cid:durableId="735053397">
    <w:abstractNumId w:val="5"/>
  </w:num>
  <w:num w:numId="5" w16cid:durableId="926964330">
    <w:abstractNumId w:val="12"/>
  </w:num>
  <w:num w:numId="6" w16cid:durableId="14625771">
    <w:abstractNumId w:val="1"/>
  </w:num>
  <w:num w:numId="7" w16cid:durableId="537275100">
    <w:abstractNumId w:val="14"/>
  </w:num>
  <w:num w:numId="8" w16cid:durableId="1583025399">
    <w:abstractNumId w:val="7"/>
  </w:num>
  <w:num w:numId="9" w16cid:durableId="1889685154">
    <w:abstractNumId w:val="10"/>
  </w:num>
  <w:num w:numId="10" w16cid:durableId="1232497648">
    <w:abstractNumId w:val="8"/>
  </w:num>
  <w:num w:numId="11" w16cid:durableId="1977097906">
    <w:abstractNumId w:val="3"/>
  </w:num>
  <w:num w:numId="12" w16cid:durableId="1146314000">
    <w:abstractNumId w:val="4"/>
  </w:num>
  <w:num w:numId="13" w16cid:durableId="1348093563">
    <w:abstractNumId w:val="2"/>
  </w:num>
  <w:num w:numId="14" w16cid:durableId="662926433">
    <w:abstractNumId w:val="0"/>
  </w:num>
  <w:num w:numId="15" w16cid:durableId="1866628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E5"/>
    <w:rsid w:val="00173859"/>
    <w:rsid w:val="00176A2C"/>
    <w:rsid w:val="001E017C"/>
    <w:rsid w:val="002219AD"/>
    <w:rsid w:val="00236ACA"/>
    <w:rsid w:val="00364E1A"/>
    <w:rsid w:val="003A1B24"/>
    <w:rsid w:val="00424CED"/>
    <w:rsid w:val="00505C1A"/>
    <w:rsid w:val="00513993"/>
    <w:rsid w:val="0061243D"/>
    <w:rsid w:val="006A61A8"/>
    <w:rsid w:val="006D1382"/>
    <w:rsid w:val="00C22226"/>
    <w:rsid w:val="00C8253E"/>
    <w:rsid w:val="00DB0EE5"/>
    <w:rsid w:val="00E61C14"/>
    <w:rsid w:val="00ED1FE3"/>
    <w:rsid w:val="00F3741D"/>
    <w:rsid w:val="00F81C82"/>
    <w:rsid w:val="5029D9E0"/>
    <w:rsid w:val="64FAD552"/>
    <w:rsid w:val="7B0EA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5CC8"/>
  <w15:chartTrackingRefBased/>
  <w15:docId w15:val="{1D46C245-8374-4964-BD3B-C7FBB0D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E"/>
  </w:style>
  <w:style w:type="paragraph" w:styleId="Footer">
    <w:name w:val="footer"/>
    <w:basedOn w:val="Normal"/>
    <w:link w:val="FooterChar"/>
    <w:uiPriority w:val="99"/>
    <w:unhideWhenUsed/>
    <w:rsid w:val="00C82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486b2-7095-4d0a-89ad-33e2a29f802a" xsi:nil="true"/>
    <lcf76f155ced4ddcb4097134ff3c332f xmlns="cc40e841-9c57-495b-a1bd-4575cdb57b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D2000D5B008498451E70DDC99DD0C" ma:contentTypeVersion="16" ma:contentTypeDescription="Create a new document." ma:contentTypeScope="" ma:versionID="0c199498e5a6200086e13b81e360d0a6">
  <xsd:schema xmlns:xsd="http://www.w3.org/2001/XMLSchema" xmlns:xs="http://www.w3.org/2001/XMLSchema" xmlns:p="http://schemas.microsoft.com/office/2006/metadata/properties" xmlns:ns2="cc40e841-9c57-495b-a1bd-4575cdb57bc6" xmlns:ns3="94a67622-7a19-40de-b942-ac0c976e59fa" xmlns:ns4="dbd486b2-7095-4d0a-89ad-33e2a29f802a" targetNamespace="http://schemas.microsoft.com/office/2006/metadata/properties" ma:root="true" ma:fieldsID="bfa06796dcc937200c508c99e1ec3207" ns2:_="" ns3:_="" ns4:_="">
    <xsd:import namespace="cc40e841-9c57-495b-a1bd-4575cdb57bc6"/>
    <xsd:import namespace="94a67622-7a19-40de-b942-ac0c976e59fa"/>
    <xsd:import namespace="dbd486b2-7095-4d0a-89ad-33e2a29f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e841-9c57-495b-a1bd-4575cdb5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1a29be-91e7-407b-ba58-74952f738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67622-7a19-40de-b942-ac0c976e5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86b2-7095-4d0a-89ad-33e2a29f802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00b82f0-ba27-4e67-91ba-b92d83cb479a}" ma:internalName="TaxCatchAll" ma:showField="CatchAllData" ma:web="dbd486b2-7095-4d0a-89ad-33e2a29f8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4BD23-3A77-462E-A766-B3B31114AEE3}">
  <ds:schemaRefs>
    <ds:schemaRef ds:uri="http://schemas.microsoft.com/office/2006/metadata/properties"/>
    <ds:schemaRef ds:uri="http://schemas.microsoft.com/office/infopath/2007/PartnerControls"/>
    <ds:schemaRef ds:uri="dbd486b2-7095-4d0a-89ad-33e2a29f802a"/>
    <ds:schemaRef ds:uri="cc40e841-9c57-495b-a1bd-4575cdb57bc6"/>
  </ds:schemaRefs>
</ds:datastoreItem>
</file>

<file path=customXml/itemProps2.xml><?xml version="1.0" encoding="utf-8"?>
<ds:datastoreItem xmlns:ds="http://schemas.openxmlformats.org/officeDocument/2006/customXml" ds:itemID="{0EBD95E7-2C10-4201-8C5F-527054CD3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EB761-7573-482B-B43E-5055D07F3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Mitchell</dc:creator>
  <cp:keywords/>
  <dc:description/>
  <cp:lastModifiedBy>Ryan Cartledge</cp:lastModifiedBy>
  <cp:revision>10</cp:revision>
  <dcterms:created xsi:type="dcterms:W3CDTF">2023-07-21T10:11:00Z</dcterms:created>
  <dcterms:modified xsi:type="dcterms:W3CDTF">2023-07-21T10:18:00Z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0x010100E6BD2000D5B008498451E70DDC99DD0C</vt:lpwstr>
  </property>
  <property fmtid="{D5CDD505-2E9C-101B-9397-08002B2CF9AE}" pid="3" name="MediaServiceImageTags">
    <vt:lpwstr/>
  </property>
</Properties>
</file>