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74C9" w14:textId="2DC23D44" w:rsidR="00A00556" w:rsidRDefault="00175F59" w:rsidP="009E2870">
      <w:pPr>
        <w:jc w:val="center"/>
        <w:rPr>
          <w:rFonts w:ascii="Proxima Nova Alt Rg" w:hAnsi="Proxima Nova Alt Rg"/>
          <w:b/>
          <w:bCs/>
          <w:color w:val="002060"/>
          <w:sz w:val="24"/>
          <w:szCs w:val="24"/>
        </w:rPr>
      </w:pPr>
      <w:r>
        <w:rPr>
          <w:rFonts w:ascii="Proxima Nova Alt Rg" w:hAnsi="Proxima Nova Alt Rg"/>
          <w:b/>
          <w:bCs/>
          <w:color w:val="002060"/>
          <w:sz w:val="24"/>
          <w:szCs w:val="24"/>
        </w:rPr>
        <w:t>6</w:t>
      </w:r>
      <w:r w:rsidR="009E2870">
        <w:rPr>
          <w:rFonts w:ascii="Proxima Nova Alt Rg" w:hAnsi="Proxima Nova Alt Rg"/>
          <w:b/>
          <w:bCs/>
          <w:color w:val="002060"/>
          <w:sz w:val="24"/>
          <w:szCs w:val="24"/>
        </w:rPr>
        <w:t xml:space="preserve">ACADEMIC </w:t>
      </w:r>
      <w:r w:rsidR="0030148B">
        <w:rPr>
          <w:rFonts w:ascii="Proxima Nova Alt Rg" w:hAnsi="Proxima Nova Alt Rg"/>
          <w:b/>
          <w:bCs/>
          <w:color w:val="002060"/>
          <w:sz w:val="24"/>
          <w:szCs w:val="24"/>
        </w:rPr>
        <w:t>SCHEME OF WORK</w:t>
      </w:r>
      <w:r w:rsidR="009E2870">
        <w:rPr>
          <w:rFonts w:ascii="Proxima Nova Alt Rg" w:hAnsi="Proxima Nova Alt Rg"/>
          <w:b/>
          <w:bCs/>
          <w:color w:val="002060"/>
          <w:sz w:val="24"/>
          <w:szCs w:val="24"/>
        </w:rPr>
        <w:t xml:space="preserve"> FOR RUGBY LEAGUE DELIVERY </w:t>
      </w:r>
    </w:p>
    <w:p w14:paraId="0206ED01" w14:textId="5EA0B803" w:rsidR="009E2870" w:rsidRDefault="009E2870" w:rsidP="009E2870">
      <w:pPr>
        <w:rPr>
          <w:rFonts w:ascii="Proxima Nova Alt Rg" w:hAnsi="Proxima Nova Alt Rg"/>
          <w:b/>
          <w:bCs/>
          <w:color w:val="002060"/>
          <w:sz w:val="24"/>
          <w:szCs w:val="24"/>
        </w:rPr>
      </w:pPr>
      <w:r>
        <w:rPr>
          <w:rFonts w:ascii="Proxima Nova Alt Rg" w:hAnsi="Proxima Nova Alt Rg"/>
          <w:b/>
          <w:bCs/>
          <w:color w:val="002060"/>
          <w:sz w:val="24"/>
          <w:szCs w:val="24"/>
        </w:rPr>
        <w:t xml:space="preserve">KEY STAGE 2 </w:t>
      </w:r>
    </w:p>
    <w:p w14:paraId="00AD2C37" w14:textId="09B74489" w:rsidR="008B1BAB" w:rsidRDefault="29DBCD79" w:rsidP="009E2870">
      <w:pPr>
        <w:rPr>
          <w:rFonts w:ascii="Proxima Nova Alt Rg" w:hAnsi="Proxima Nova Alt Rg"/>
          <w:color w:val="002060"/>
        </w:rPr>
      </w:pPr>
      <w:r w:rsidRPr="3E9E51BE">
        <w:rPr>
          <w:rFonts w:ascii="Proxima Nova Alt Rg" w:hAnsi="Proxima Nova Alt Rg"/>
          <w:color w:val="002060"/>
        </w:rPr>
        <w:t>We break up our K</w:t>
      </w:r>
      <w:r w:rsidR="5BE3A0FE" w:rsidRPr="3E9E51BE">
        <w:rPr>
          <w:rFonts w:ascii="Proxima Nova Alt Rg" w:hAnsi="Proxima Nova Alt Rg"/>
          <w:color w:val="002060"/>
        </w:rPr>
        <w:t>ey</w:t>
      </w:r>
      <w:r w:rsidRPr="3E9E51BE">
        <w:rPr>
          <w:rFonts w:ascii="Proxima Nova Alt Rg" w:hAnsi="Proxima Nova Alt Rg"/>
          <w:color w:val="002060"/>
        </w:rPr>
        <w:t xml:space="preserve"> Stage 2 into two different blocks. Block one is Year 3 &amp; 4. Block two is Year 5 &amp; 6. Our coaching blocks are split into 5 themes. </w:t>
      </w:r>
    </w:p>
    <w:p w14:paraId="58B9AE40" w14:textId="101B4184" w:rsidR="009E2870" w:rsidRPr="008B1BAB" w:rsidRDefault="009E2870" w:rsidP="009E2870">
      <w:pPr>
        <w:rPr>
          <w:rFonts w:ascii="Proxima Nova Alt Rg" w:hAnsi="Proxima Nova Alt Rg"/>
          <w:b/>
          <w:bCs/>
          <w:color w:val="002060"/>
        </w:rPr>
      </w:pPr>
      <w:r w:rsidRPr="008B1BAB">
        <w:rPr>
          <w:rFonts w:ascii="Proxima Nova Alt Rg" w:hAnsi="Proxima Nova Alt Rg"/>
          <w:b/>
          <w:bCs/>
          <w:color w:val="002060"/>
        </w:rPr>
        <w:t xml:space="preserve">For year 3 &amp; 4 these are: </w:t>
      </w:r>
    </w:p>
    <w:p w14:paraId="24F3A906" w14:textId="40A8BD2F" w:rsidR="009E2870" w:rsidRDefault="008B1BAB" w:rsidP="009E2870">
      <w:pPr>
        <w:pStyle w:val="ListParagraph"/>
        <w:numPr>
          <w:ilvl w:val="0"/>
          <w:numId w:val="1"/>
        </w:numPr>
        <w:rPr>
          <w:rFonts w:ascii="Proxima Nova Alt Rg" w:hAnsi="Proxima Nova Alt Rg"/>
          <w:color w:val="002060"/>
        </w:rPr>
      </w:pPr>
      <w:r>
        <w:rPr>
          <w:rFonts w:ascii="Proxima Nova Alt Rg" w:hAnsi="Proxima Nova Alt Rg"/>
          <w:color w:val="002060"/>
        </w:rPr>
        <w:t xml:space="preserve">Grip and Carry – Fundamental movement skills, technique, </w:t>
      </w:r>
      <w:r w:rsidR="005F7C88">
        <w:rPr>
          <w:rFonts w:ascii="Proxima Nova Alt Rg" w:hAnsi="Proxima Nova Alt Rg"/>
          <w:color w:val="002060"/>
        </w:rPr>
        <w:t>control,</w:t>
      </w:r>
      <w:r>
        <w:rPr>
          <w:rFonts w:ascii="Proxima Nova Alt Rg" w:hAnsi="Proxima Nova Alt Rg"/>
          <w:color w:val="002060"/>
        </w:rPr>
        <w:t xml:space="preserve"> and balance. </w:t>
      </w:r>
    </w:p>
    <w:p w14:paraId="48316ECC" w14:textId="2F33F6F3" w:rsidR="008B1BAB" w:rsidRDefault="008B1BAB" w:rsidP="009E2870">
      <w:pPr>
        <w:pStyle w:val="ListParagraph"/>
        <w:numPr>
          <w:ilvl w:val="0"/>
          <w:numId w:val="1"/>
        </w:numPr>
        <w:rPr>
          <w:rFonts w:ascii="Proxima Nova Alt Rg" w:hAnsi="Proxima Nova Alt Rg"/>
          <w:color w:val="002060"/>
        </w:rPr>
      </w:pPr>
      <w:r>
        <w:rPr>
          <w:rFonts w:ascii="Proxima Nova Alt Rg" w:hAnsi="Proxima Nova Alt Rg"/>
          <w:color w:val="002060"/>
        </w:rPr>
        <w:t xml:space="preserve">Catch and Pass – Throwing and catching in isolation and in combination. </w:t>
      </w:r>
    </w:p>
    <w:p w14:paraId="3E011E0B" w14:textId="6B513F15" w:rsidR="008B1BAB" w:rsidRDefault="008B1BAB" w:rsidP="009E2870">
      <w:pPr>
        <w:pStyle w:val="ListParagraph"/>
        <w:numPr>
          <w:ilvl w:val="0"/>
          <w:numId w:val="1"/>
        </w:numPr>
        <w:rPr>
          <w:rFonts w:ascii="Proxima Nova Alt Rg" w:hAnsi="Proxima Nova Alt Rg"/>
          <w:color w:val="002060"/>
        </w:rPr>
      </w:pPr>
      <w:r>
        <w:rPr>
          <w:rFonts w:ascii="Proxima Nova Alt Rg" w:hAnsi="Proxima Nova Alt Rg"/>
          <w:color w:val="002060"/>
        </w:rPr>
        <w:t xml:space="preserve">Play the Ball and Try Scoring - Fundamental movement skills, technique, </w:t>
      </w:r>
      <w:r w:rsidR="005F7C88">
        <w:rPr>
          <w:rFonts w:ascii="Proxima Nova Alt Rg" w:hAnsi="Proxima Nova Alt Rg"/>
          <w:color w:val="002060"/>
        </w:rPr>
        <w:t>control,</w:t>
      </w:r>
      <w:r>
        <w:rPr>
          <w:rFonts w:ascii="Proxima Nova Alt Rg" w:hAnsi="Proxima Nova Alt Rg"/>
          <w:color w:val="002060"/>
        </w:rPr>
        <w:t xml:space="preserve"> and balance.</w:t>
      </w:r>
    </w:p>
    <w:p w14:paraId="345E7937" w14:textId="3EEC5598" w:rsidR="008B1BAB" w:rsidRDefault="008B1BAB" w:rsidP="009E2870">
      <w:pPr>
        <w:pStyle w:val="ListParagraph"/>
        <w:numPr>
          <w:ilvl w:val="0"/>
          <w:numId w:val="1"/>
        </w:numPr>
        <w:rPr>
          <w:rFonts w:ascii="Proxima Nova Alt Rg" w:hAnsi="Proxima Nova Alt Rg"/>
          <w:color w:val="002060"/>
        </w:rPr>
      </w:pPr>
      <w:r>
        <w:rPr>
          <w:rFonts w:ascii="Proxima Nova Alt Rg" w:hAnsi="Proxima Nova Alt Rg"/>
          <w:color w:val="002060"/>
        </w:rPr>
        <w:t xml:space="preserve">Tag/Tackle – basic principles for attacking and defending. </w:t>
      </w:r>
    </w:p>
    <w:p w14:paraId="0C0E63F5" w14:textId="5977B461" w:rsidR="008B1BAB" w:rsidRDefault="008B1BAB" w:rsidP="009E2870">
      <w:pPr>
        <w:pStyle w:val="ListParagraph"/>
        <w:numPr>
          <w:ilvl w:val="0"/>
          <w:numId w:val="1"/>
        </w:numPr>
        <w:rPr>
          <w:rFonts w:ascii="Proxima Nova Alt Rg" w:hAnsi="Proxima Nova Alt Rg"/>
          <w:color w:val="002060"/>
        </w:rPr>
      </w:pPr>
      <w:r>
        <w:rPr>
          <w:rFonts w:ascii="Proxima Nova Alt Rg" w:hAnsi="Proxima Nova Alt Rg"/>
          <w:color w:val="002060"/>
        </w:rPr>
        <w:t xml:space="preserve">Modified Games – Playing competitive games and applying principles suitable for attacking and defending. </w:t>
      </w:r>
    </w:p>
    <w:p w14:paraId="175A71A4" w14:textId="215640FF" w:rsidR="008B1BAB" w:rsidRPr="008B1BAB" w:rsidRDefault="008B1BAB" w:rsidP="008B1BAB">
      <w:pPr>
        <w:rPr>
          <w:rFonts w:ascii="Proxima Nova Alt Rg" w:hAnsi="Proxima Nova Alt Rg"/>
          <w:b/>
          <w:bCs/>
          <w:color w:val="002060"/>
        </w:rPr>
      </w:pPr>
      <w:r w:rsidRPr="008B1BAB">
        <w:rPr>
          <w:rFonts w:ascii="Proxima Nova Alt Rg" w:hAnsi="Proxima Nova Alt Rg"/>
          <w:b/>
          <w:bCs/>
          <w:color w:val="002060"/>
        </w:rPr>
        <w:t xml:space="preserve">For year </w:t>
      </w:r>
      <w:r>
        <w:rPr>
          <w:rFonts w:ascii="Proxima Nova Alt Rg" w:hAnsi="Proxima Nova Alt Rg"/>
          <w:b/>
          <w:bCs/>
          <w:color w:val="002060"/>
        </w:rPr>
        <w:t>5</w:t>
      </w:r>
      <w:r w:rsidRPr="008B1BAB">
        <w:rPr>
          <w:rFonts w:ascii="Proxima Nova Alt Rg" w:hAnsi="Proxima Nova Alt Rg"/>
          <w:b/>
          <w:bCs/>
          <w:color w:val="002060"/>
        </w:rPr>
        <w:t xml:space="preserve"> &amp; </w:t>
      </w:r>
      <w:r>
        <w:rPr>
          <w:rFonts w:ascii="Proxima Nova Alt Rg" w:hAnsi="Proxima Nova Alt Rg"/>
          <w:b/>
          <w:bCs/>
          <w:color w:val="002060"/>
        </w:rPr>
        <w:t>6</w:t>
      </w:r>
      <w:r w:rsidRPr="008B1BAB">
        <w:rPr>
          <w:rFonts w:ascii="Proxima Nova Alt Rg" w:hAnsi="Proxima Nova Alt Rg"/>
          <w:b/>
          <w:bCs/>
          <w:color w:val="002060"/>
        </w:rPr>
        <w:t xml:space="preserve"> these are: </w:t>
      </w:r>
    </w:p>
    <w:p w14:paraId="03C64E70" w14:textId="282C115C" w:rsidR="008B1BAB" w:rsidRDefault="008B1BAB" w:rsidP="008B1BAB">
      <w:pPr>
        <w:pStyle w:val="ListParagraph"/>
        <w:numPr>
          <w:ilvl w:val="0"/>
          <w:numId w:val="2"/>
        </w:numPr>
        <w:rPr>
          <w:rFonts w:ascii="Proxima Nova Alt Rg" w:hAnsi="Proxima Nova Alt Rg"/>
          <w:color w:val="002060"/>
        </w:rPr>
      </w:pPr>
      <w:r>
        <w:rPr>
          <w:rFonts w:ascii="Proxima Nova Alt Rg" w:hAnsi="Proxima Nova Alt Rg"/>
          <w:color w:val="002060"/>
        </w:rPr>
        <w:t xml:space="preserve">Grip and carry with evasion – Fundamental movement skills, technique, </w:t>
      </w:r>
      <w:r w:rsidR="005F7C88">
        <w:rPr>
          <w:rFonts w:ascii="Proxima Nova Alt Rg" w:hAnsi="Proxima Nova Alt Rg"/>
          <w:color w:val="002060"/>
        </w:rPr>
        <w:t>control,</w:t>
      </w:r>
      <w:r>
        <w:rPr>
          <w:rFonts w:ascii="Proxima Nova Alt Rg" w:hAnsi="Proxima Nova Alt Rg"/>
          <w:color w:val="002060"/>
        </w:rPr>
        <w:t xml:space="preserve"> and balance and Attacking principles. </w:t>
      </w:r>
    </w:p>
    <w:p w14:paraId="69BBD874" w14:textId="54795E67" w:rsidR="008B1BAB" w:rsidRDefault="008B1BAB" w:rsidP="008B1BAB">
      <w:pPr>
        <w:pStyle w:val="ListParagraph"/>
        <w:numPr>
          <w:ilvl w:val="0"/>
          <w:numId w:val="2"/>
        </w:numPr>
        <w:rPr>
          <w:rFonts w:ascii="Proxima Nova Alt Rg" w:hAnsi="Proxima Nova Alt Rg"/>
          <w:color w:val="002060"/>
        </w:rPr>
      </w:pPr>
      <w:r>
        <w:rPr>
          <w:rFonts w:ascii="Proxima Nova Alt Rg" w:hAnsi="Proxima Nova Alt Rg"/>
          <w:color w:val="002060"/>
        </w:rPr>
        <w:t xml:space="preserve">Decision making when to run and when to pass – Throwing and catching in isolation and in combination and Attacking principles.  </w:t>
      </w:r>
    </w:p>
    <w:p w14:paraId="666BDC10" w14:textId="11075663" w:rsidR="008B1BAB" w:rsidRDefault="008B1BAB" w:rsidP="008B1BAB">
      <w:pPr>
        <w:pStyle w:val="ListParagraph"/>
        <w:numPr>
          <w:ilvl w:val="0"/>
          <w:numId w:val="2"/>
        </w:numPr>
        <w:rPr>
          <w:rFonts w:ascii="Proxima Nova Alt Rg" w:hAnsi="Proxima Nova Alt Rg"/>
          <w:color w:val="002060"/>
        </w:rPr>
      </w:pPr>
      <w:r>
        <w:rPr>
          <w:rFonts w:ascii="Proxima Nova Alt Rg" w:hAnsi="Proxima Nova Alt Rg"/>
          <w:color w:val="002060"/>
        </w:rPr>
        <w:t>Defending Principles – applying principles of defence</w:t>
      </w:r>
    </w:p>
    <w:p w14:paraId="05B10F18" w14:textId="1F148870" w:rsidR="008B1BAB" w:rsidRDefault="008B1BAB" w:rsidP="008B1BAB">
      <w:pPr>
        <w:pStyle w:val="ListParagraph"/>
        <w:numPr>
          <w:ilvl w:val="0"/>
          <w:numId w:val="2"/>
        </w:numPr>
        <w:rPr>
          <w:rFonts w:ascii="Proxima Nova Alt Rg" w:hAnsi="Proxima Nova Alt Rg"/>
          <w:color w:val="002060"/>
        </w:rPr>
      </w:pPr>
      <w:r>
        <w:rPr>
          <w:rFonts w:ascii="Proxima Nova Alt Rg" w:hAnsi="Proxima Nova Alt Rg"/>
          <w:color w:val="002060"/>
        </w:rPr>
        <w:t xml:space="preserve">Modified Games – Playing competitive games and applying principles suitable for attacking and defending. </w:t>
      </w:r>
    </w:p>
    <w:p w14:paraId="68B17773" w14:textId="3901DF23" w:rsidR="008B1BAB" w:rsidRDefault="008B1BAB" w:rsidP="008B1BAB">
      <w:pPr>
        <w:pStyle w:val="ListParagraph"/>
        <w:numPr>
          <w:ilvl w:val="0"/>
          <w:numId w:val="2"/>
        </w:numPr>
        <w:rPr>
          <w:rFonts w:ascii="Proxima Nova Alt Rg" w:hAnsi="Proxima Nova Alt Rg"/>
          <w:color w:val="002060"/>
        </w:rPr>
      </w:pPr>
      <w:r>
        <w:rPr>
          <w:rFonts w:ascii="Proxima Nova Alt Rg" w:hAnsi="Proxima Nova Alt Rg"/>
          <w:color w:val="002060"/>
        </w:rPr>
        <w:t xml:space="preserve">Modified Games – Playing competitive games and applying principles suitable for attacking and defending and comparing performances. </w:t>
      </w:r>
    </w:p>
    <w:p w14:paraId="16567066" w14:textId="4C479905" w:rsidR="005F7C88" w:rsidRDefault="005F7C88" w:rsidP="005F7C88">
      <w:pPr>
        <w:rPr>
          <w:rFonts w:ascii="Proxima Nova Alt Rg" w:hAnsi="Proxima Nova Alt Rg"/>
          <w:color w:val="002060"/>
        </w:rPr>
      </w:pPr>
      <w:r>
        <w:rPr>
          <w:rFonts w:ascii="Proxima Nova Alt Rg" w:hAnsi="Proxima Nova Alt Rg"/>
          <w:color w:val="002060"/>
        </w:rPr>
        <w:t xml:space="preserve">Our blocks are modified separately for each year group with different expectation assessments for each year group. </w:t>
      </w:r>
    </w:p>
    <w:p w14:paraId="73CCE7A5" w14:textId="77777777" w:rsidR="005F7C88" w:rsidRPr="008B1BAB" w:rsidRDefault="005F7C88" w:rsidP="005F7C88">
      <w:pPr>
        <w:rPr>
          <w:rFonts w:ascii="Proxima Nova Alt Rg" w:hAnsi="Proxima Nova Alt Rg"/>
          <w:b/>
          <w:bCs/>
          <w:color w:val="002060"/>
        </w:rPr>
      </w:pPr>
      <w:r w:rsidRPr="008B1BAB">
        <w:rPr>
          <w:rFonts w:ascii="Proxima Nova Alt Rg" w:hAnsi="Proxima Nova Alt Rg"/>
          <w:b/>
          <w:bCs/>
          <w:color w:val="002060"/>
        </w:rPr>
        <w:t xml:space="preserve">For year 3 &amp; 4 these are: </w:t>
      </w:r>
    </w:p>
    <w:tbl>
      <w:tblPr>
        <w:tblStyle w:val="TableGrid"/>
        <w:tblW w:w="9469" w:type="dxa"/>
        <w:tblLook w:val="04A0" w:firstRow="1" w:lastRow="0" w:firstColumn="1" w:lastColumn="0" w:noHBand="0" w:noVBand="1"/>
      </w:tblPr>
      <w:tblGrid>
        <w:gridCol w:w="1696"/>
        <w:gridCol w:w="3828"/>
        <w:gridCol w:w="3945"/>
      </w:tblGrid>
      <w:tr w:rsidR="005F7C88" w14:paraId="4392A7B2" w14:textId="77777777" w:rsidTr="005F7C88">
        <w:trPr>
          <w:trHeight w:val="450"/>
        </w:trPr>
        <w:tc>
          <w:tcPr>
            <w:tcW w:w="1696" w:type="dxa"/>
            <w:shd w:val="clear" w:color="auto" w:fill="D9E2F3" w:themeFill="accent1" w:themeFillTint="33"/>
          </w:tcPr>
          <w:p w14:paraId="455BC681" w14:textId="0FABBD58" w:rsidR="005F7C88" w:rsidRPr="005F7C88" w:rsidRDefault="005F7C88" w:rsidP="005F7C88">
            <w:pPr>
              <w:jc w:val="center"/>
              <w:rPr>
                <w:rFonts w:ascii="Proxima Nova Alt Rg" w:hAnsi="Proxima Nova Alt Rg"/>
                <w:b/>
                <w:bCs/>
                <w:color w:val="002060"/>
              </w:rPr>
            </w:pPr>
            <w:r>
              <w:rPr>
                <w:rFonts w:ascii="Proxima Nova Alt Rg" w:hAnsi="Proxima Nova Alt Rg"/>
                <w:b/>
                <w:bCs/>
                <w:color w:val="002060"/>
              </w:rPr>
              <w:t>Skill</w:t>
            </w:r>
          </w:p>
        </w:tc>
        <w:tc>
          <w:tcPr>
            <w:tcW w:w="3828" w:type="dxa"/>
            <w:shd w:val="clear" w:color="auto" w:fill="D9E2F3" w:themeFill="accent1" w:themeFillTint="33"/>
          </w:tcPr>
          <w:p w14:paraId="6CDB1223" w14:textId="14CB49FD" w:rsidR="005F7C88" w:rsidRPr="005F7C88" w:rsidRDefault="005F7C88" w:rsidP="005F7C88">
            <w:pPr>
              <w:jc w:val="center"/>
              <w:rPr>
                <w:rFonts w:ascii="Proxima Nova Alt Rg" w:hAnsi="Proxima Nova Alt Rg"/>
                <w:b/>
                <w:bCs/>
                <w:color w:val="002060"/>
              </w:rPr>
            </w:pPr>
            <w:r>
              <w:rPr>
                <w:rFonts w:ascii="Proxima Nova Alt Rg" w:hAnsi="Proxima Nova Alt Rg"/>
                <w:b/>
                <w:bCs/>
                <w:color w:val="002060"/>
              </w:rPr>
              <w:t>Year 3</w:t>
            </w:r>
          </w:p>
        </w:tc>
        <w:tc>
          <w:tcPr>
            <w:tcW w:w="3945" w:type="dxa"/>
            <w:shd w:val="clear" w:color="auto" w:fill="D9E2F3" w:themeFill="accent1" w:themeFillTint="33"/>
          </w:tcPr>
          <w:p w14:paraId="2B53A94D" w14:textId="677BC68F" w:rsidR="005F7C88" w:rsidRPr="005F7C88" w:rsidRDefault="005F7C88" w:rsidP="005F7C88">
            <w:pPr>
              <w:jc w:val="center"/>
              <w:rPr>
                <w:rFonts w:ascii="Proxima Nova Alt Rg" w:hAnsi="Proxima Nova Alt Rg"/>
                <w:b/>
                <w:bCs/>
                <w:color w:val="002060"/>
              </w:rPr>
            </w:pPr>
            <w:r>
              <w:rPr>
                <w:rFonts w:ascii="Proxima Nova Alt Rg" w:hAnsi="Proxima Nova Alt Rg"/>
                <w:b/>
                <w:bCs/>
                <w:color w:val="002060"/>
              </w:rPr>
              <w:t>Year 4</w:t>
            </w:r>
          </w:p>
        </w:tc>
      </w:tr>
      <w:tr w:rsidR="005F7C88" w14:paraId="6A44F748" w14:textId="77777777" w:rsidTr="005F7C88">
        <w:trPr>
          <w:trHeight w:val="450"/>
        </w:trPr>
        <w:tc>
          <w:tcPr>
            <w:tcW w:w="1696" w:type="dxa"/>
            <w:shd w:val="clear" w:color="auto" w:fill="D9E2F3" w:themeFill="accent1" w:themeFillTint="33"/>
          </w:tcPr>
          <w:p w14:paraId="6C381E65" w14:textId="32F58D0E" w:rsidR="005F7C88" w:rsidRPr="005F7C88" w:rsidRDefault="005F7C88" w:rsidP="005F7C88">
            <w:pPr>
              <w:jc w:val="center"/>
              <w:rPr>
                <w:rFonts w:ascii="Proxima Nova Alt Rg" w:hAnsi="Proxima Nova Alt Rg"/>
                <w:b/>
                <w:bCs/>
                <w:color w:val="002060"/>
              </w:rPr>
            </w:pPr>
            <w:r>
              <w:rPr>
                <w:rFonts w:ascii="Proxima Nova Alt Rg" w:hAnsi="Proxima Nova Alt Rg"/>
                <w:b/>
                <w:bCs/>
                <w:color w:val="002060"/>
              </w:rPr>
              <w:t>Grip and Carry</w:t>
            </w:r>
          </w:p>
        </w:tc>
        <w:tc>
          <w:tcPr>
            <w:tcW w:w="3828" w:type="dxa"/>
          </w:tcPr>
          <w:p w14:paraId="3FF2F483" w14:textId="3D1DE1CE" w:rsidR="005F7C88" w:rsidRDefault="005F7C88" w:rsidP="005F7C88">
            <w:pPr>
              <w:jc w:val="center"/>
              <w:rPr>
                <w:rFonts w:ascii="Proxima Nova Alt Rg" w:hAnsi="Proxima Nova Alt Rg"/>
                <w:color w:val="002060"/>
              </w:rPr>
            </w:pPr>
            <w:r>
              <w:rPr>
                <w:rFonts w:ascii="Proxima Nova Alt Rg" w:hAnsi="Proxima Nova Alt Rg"/>
                <w:color w:val="002060"/>
              </w:rPr>
              <w:t>Participants can move with the ball in two hands, changing direction and pace.</w:t>
            </w:r>
          </w:p>
        </w:tc>
        <w:tc>
          <w:tcPr>
            <w:tcW w:w="3945" w:type="dxa"/>
          </w:tcPr>
          <w:p w14:paraId="669B2E1D" w14:textId="63BFCA70" w:rsidR="005F7C88" w:rsidRDefault="005F7C88" w:rsidP="005F7C88">
            <w:pPr>
              <w:jc w:val="center"/>
              <w:rPr>
                <w:rFonts w:ascii="Proxima Nova Alt Rg" w:hAnsi="Proxima Nova Alt Rg"/>
                <w:color w:val="002060"/>
              </w:rPr>
            </w:pPr>
            <w:r>
              <w:rPr>
                <w:rFonts w:ascii="Proxima Nova Alt Rg" w:hAnsi="Proxima Nova Alt Rg"/>
                <w:color w:val="002060"/>
              </w:rPr>
              <w:t>Participants can move with the ball in two hands changing direction and pace. Participants can also securely grip the ball under pressure whilst moving.</w:t>
            </w:r>
          </w:p>
        </w:tc>
      </w:tr>
      <w:tr w:rsidR="005F7C88" w14:paraId="7F1C0F80" w14:textId="77777777" w:rsidTr="005F7C88">
        <w:trPr>
          <w:trHeight w:val="450"/>
        </w:trPr>
        <w:tc>
          <w:tcPr>
            <w:tcW w:w="1696" w:type="dxa"/>
            <w:shd w:val="clear" w:color="auto" w:fill="D9E2F3" w:themeFill="accent1" w:themeFillTint="33"/>
          </w:tcPr>
          <w:p w14:paraId="72CF82CF" w14:textId="41242F0F" w:rsidR="005F7C88" w:rsidRPr="005F7C88" w:rsidRDefault="005F7C88" w:rsidP="005F7C88">
            <w:pPr>
              <w:jc w:val="center"/>
              <w:rPr>
                <w:rFonts w:ascii="Proxima Nova Alt Rg" w:hAnsi="Proxima Nova Alt Rg"/>
                <w:b/>
                <w:bCs/>
                <w:color w:val="002060"/>
              </w:rPr>
            </w:pPr>
            <w:r>
              <w:rPr>
                <w:rFonts w:ascii="Proxima Nova Alt Rg" w:hAnsi="Proxima Nova Alt Rg"/>
                <w:b/>
                <w:bCs/>
                <w:color w:val="002060"/>
              </w:rPr>
              <w:t>Catch</w:t>
            </w:r>
          </w:p>
        </w:tc>
        <w:tc>
          <w:tcPr>
            <w:tcW w:w="3828" w:type="dxa"/>
          </w:tcPr>
          <w:p w14:paraId="1DDA307E" w14:textId="7E00DB34" w:rsidR="005F7C88" w:rsidRDefault="005F7C88" w:rsidP="005F7C88">
            <w:pPr>
              <w:jc w:val="center"/>
              <w:rPr>
                <w:rFonts w:ascii="Proxima Nova Alt Rg" w:hAnsi="Proxima Nova Alt Rg"/>
                <w:color w:val="002060"/>
              </w:rPr>
            </w:pPr>
            <w:r>
              <w:rPr>
                <w:rFonts w:ascii="Proxima Nova Alt Rg" w:hAnsi="Proxima Nova Alt Rg"/>
                <w:color w:val="002060"/>
              </w:rPr>
              <w:t xml:space="preserve">Participants can catch the ball with two hands static. </w:t>
            </w:r>
          </w:p>
        </w:tc>
        <w:tc>
          <w:tcPr>
            <w:tcW w:w="3945" w:type="dxa"/>
          </w:tcPr>
          <w:p w14:paraId="56831DD3" w14:textId="4292710D" w:rsidR="005F7C88" w:rsidRDefault="005F7C88" w:rsidP="005F7C88">
            <w:pPr>
              <w:jc w:val="center"/>
              <w:rPr>
                <w:rFonts w:ascii="Proxima Nova Alt Rg" w:hAnsi="Proxima Nova Alt Rg"/>
                <w:color w:val="002060"/>
              </w:rPr>
            </w:pPr>
            <w:r>
              <w:rPr>
                <w:rFonts w:ascii="Proxima Nova Alt Rg" w:hAnsi="Proxima Nova Alt Rg"/>
                <w:color w:val="002060"/>
              </w:rPr>
              <w:t xml:space="preserve">Participants can catch the ball whilst moving. </w:t>
            </w:r>
            <w:r w:rsidR="0033428C">
              <w:rPr>
                <w:rFonts w:ascii="Proxima Nova Alt Rg" w:hAnsi="Proxima Nova Alt Rg"/>
                <w:color w:val="002060"/>
              </w:rPr>
              <w:t>Or Catch static off the Chest.</w:t>
            </w:r>
          </w:p>
        </w:tc>
      </w:tr>
      <w:tr w:rsidR="005F7C88" w14:paraId="2F51D468" w14:textId="77777777" w:rsidTr="005F7C88">
        <w:trPr>
          <w:trHeight w:val="471"/>
        </w:trPr>
        <w:tc>
          <w:tcPr>
            <w:tcW w:w="1696" w:type="dxa"/>
            <w:shd w:val="clear" w:color="auto" w:fill="D9E2F3" w:themeFill="accent1" w:themeFillTint="33"/>
          </w:tcPr>
          <w:p w14:paraId="728B9842" w14:textId="4AADC7AC" w:rsidR="005F7C88" w:rsidRPr="005F7C88" w:rsidRDefault="005F7C88" w:rsidP="005F7C88">
            <w:pPr>
              <w:jc w:val="center"/>
              <w:rPr>
                <w:rFonts w:ascii="Proxima Nova Alt Rg" w:hAnsi="Proxima Nova Alt Rg"/>
                <w:b/>
                <w:bCs/>
                <w:color w:val="002060"/>
              </w:rPr>
            </w:pPr>
            <w:r>
              <w:rPr>
                <w:rFonts w:ascii="Proxima Nova Alt Rg" w:hAnsi="Proxima Nova Alt Rg"/>
                <w:b/>
                <w:bCs/>
                <w:color w:val="002060"/>
              </w:rPr>
              <w:t>Pass</w:t>
            </w:r>
          </w:p>
        </w:tc>
        <w:tc>
          <w:tcPr>
            <w:tcW w:w="3828" w:type="dxa"/>
          </w:tcPr>
          <w:p w14:paraId="705D186E" w14:textId="53E7CE32" w:rsidR="005F7C88" w:rsidRDefault="005F7C88" w:rsidP="005F7C88">
            <w:pPr>
              <w:jc w:val="center"/>
              <w:rPr>
                <w:rFonts w:ascii="Proxima Nova Alt Rg" w:hAnsi="Proxima Nova Alt Rg"/>
                <w:color w:val="002060"/>
              </w:rPr>
            </w:pPr>
            <w:r>
              <w:rPr>
                <w:rFonts w:ascii="Proxima Nova Alt Rg" w:hAnsi="Proxima Nova Alt Rg"/>
                <w:color w:val="002060"/>
              </w:rPr>
              <w:t>Participants can Pass the ball both ways with two hands static.</w:t>
            </w:r>
          </w:p>
        </w:tc>
        <w:tc>
          <w:tcPr>
            <w:tcW w:w="3945" w:type="dxa"/>
          </w:tcPr>
          <w:p w14:paraId="3E7F28ED" w14:textId="4AB306EA" w:rsidR="005F7C88" w:rsidRDefault="005F7C88" w:rsidP="005F7C88">
            <w:pPr>
              <w:jc w:val="center"/>
              <w:rPr>
                <w:rFonts w:ascii="Proxima Nova Alt Rg" w:hAnsi="Proxima Nova Alt Rg"/>
                <w:color w:val="002060"/>
              </w:rPr>
            </w:pPr>
            <w:r>
              <w:rPr>
                <w:rFonts w:ascii="Proxima Nova Alt Rg" w:hAnsi="Proxima Nova Alt Rg"/>
                <w:color w:val="002060"/>
              </w:rPr>
              <w:t>Participants can Pass the ball both ways with two hands whilst moving.</w:t>
            </w:r>
          </w:p>
        </w:tc>
      </w:tr>
      <w:tr w:rsidR="005F7C88" w14:paraId="5CB29B29" w14:textId="77777777" w:rsidTr="005F7C88">
        <w:trPr>
          <w:trHeight w:val="450"/>
        </w:trPr>
        <w:tc>
          <w:tcPr>
            <w:tcW w:w="1696" w:type="dxa"/>
            <w:shd w:val="clear" w:color="auto" w:fill="D9E2F3" w:themeFill="accent1" w:themeFillTint="33"/>
          </w:tcPr>
          <w:p w14:paraId="714E581E" w14:textId="22DA9359" w:rsidR="005F7C88" w:rsidRPr="005F7C88" w:rsidRDefault="005F7C88" w:rsidP="005F7C88">
            <w:pPr>
              <w:jc w:val="center"/>
              <w:rPr>
                <w:rFonts w:ascii="Proxima Nova Alt Rg" w:hAnsi="Proxima Nova Alt Rg"/>
                <w:b/>
                <w:bCs/>
                <w:color w:val="002060"/>
              </w:rPr>
            </w:pPr>
            <w:r>
              <w:rPr>
                <w:rFonts w:ascii="Proxima Nova Alt Rg" w:hAnsi="Proxima Nova Alt Rg"/>
                <w:b/>
                <w:bCs/>
                <w:color w:val="002060"/>
              </w:rPr>
              <w:t>Play the Ball</w:t>
            </w:r>
          </w:p>
        </w:tc>
        <w:tc>
          <w:tcPr>
            <w:tcW w:w="3828" w:type="dxa"/>
          </w:tcPr>
          <w:p w14:paraId="65977BE5" w14:textId="0781CAAF" w:rsidR="005F7C88" w:rsidRDefault="005F7C88" w:rsidP="005F7C88">
            <w:pPr>
              <w:jc w:val="center"/>
              <w:rPr>
                <w:rFonts w:ascii="Proxima Nova Alt Rg" w:hAnsi="Proxima Nova Alt Rg"/>
                <w:color w:val="002060"/>
              </w:rPr>
            </w:pPr>
            <w:r>
              <w:rPr>
                <w:rFonts w:ascii="Proxima Nova Alt Rg" w:hAnsi="Proxima Nova Alt Rg"/>
                <w:color w:val="002060"/>
              </w:rPr>
              <w:t xml:space="preserve">Participants can show they understand how and when to </w:t>
            </w:r>
            <w:r w:rsidR="00C830C9">
              <w:rPr>
                <w:rFonts w:ascii="Proxima Nova Alt Rg" w:hAnsi="Proxima Nova Alt Rg"/>
                <w:color w:val="002060"/>
              </w:rPr>
              <w:t>P</w:t>
            </w:r>
            <w:r>
              <w:rPr>
                <w:rFonts w:ascii="Proxima Nova Alt Rg" w:hAnsi="Proxima Nova Alt Rg"/>
                <w:color w:val="002060"/>
              </w:rPr>
              <w:t xml:space="preserve">lay the </w:t>
            </w:r>
            <w:r w:rsidR="00C830C9">
              <w:rPr>
                <w:rFonts w:ascii="Proxima Nova Alt Rg" w:hAnsi="Proxima Nova Alt Rg"/>
                <w:color w:val="002060"/>
              </w:rPr>
              <w:t>B</w:t>
            </w:r>
            <w:r>
              <w:rPr>
                <w:rFonts w:ascii="Proxima Nova Alt Rg" w:hAnsi="Proxima Nova Alt Rg"/>
                <w:color w:val="002060"/>
              </w:rPr>
              <w:t>all</w:t>
            </w:r>
            <w:r w:rsidR="00C830C9">
              <w:rPr>
                <w:rFonts w:ascii="Proxima Nova Alt Rg" w:hAnsi="Proxima Nova Alt Rg"/>
                <w:color w:val="002060"/>
              </w:rPr>
              <w:t>.</w:t>
            </w:r>
          </w:p>
        </w:tc>
        <w:tc>
          <w:tcPr>
            <w:tcW w:w="3945" w:type="dxa"/>
          </w:tcPr>
          <w:p w14:paraId="7F78E9E9" w14:textId="686EC8D8" w:rsidR="005F7C88" w:rsidRDefault="00C830C9" w:rsidP="005F7C88">
            <w:pPr>
              <w:jc w:val="center"/>
              <w:rPr>
                <w:rFonts w:ascii="Proxima Nova Alt Rg" w:hAnsi="Proxima Nova Alt Rg"/>
                <w:color w:val="002060"/>
              </w:rPr>
            </w:pPr>
            <w:r>
              <w:rPr>
                <w:rFonts w:ascii="Proxima Nova Alt Rg" w:hAnsi="Proxima Nova Alt Rg"/>
                <w:color w:val="002060"/>
              </w:rPr>
              <w:t xml:space="preserve">Participants can show they understand how and when to Play the Ball. They can also demonstrate this technique with balance, </w:t>
            </w:r>
            <w:r w:rsidR="00723E5F">
              <w:rPr>
                <w:rFonts w:ascii="Proxima Nova Alt Rg" w:hAnsi="Proxima Nova Alt Rg"/>
                <w:color w:val="002060"/>
              </w:rPr>
              <w:t>co-ordination,</w:t>
            </w:r>
            <w:r>
              <w:rPr>
                <w:rFonts w:ascii="Proxima Nova Alt Rg" w:hAnsi="Proxima Nova Alt Rg"/>
                <w:color w:val="002060"/>
              </w:rPr>
              <w:t xml:space="preserve"> and control without dropping the ball. </w:t>
            </w:r>
          </w:p>
        </w:tc>
      </w:tr>
      <w:tr w:rsidR="005F7C88" w14:paraId="5513B6FB" w14:textId="77777777" w:rsidTr="005F7C88">
        <w:trPr>
          <w:trHeight w:val="450"/>
        </w:trPr>
        <w:tc>
          <w:tcPr>
            <w:tcW w:w="1696" w:type="dxa"/>
            <w:shd w:val="clear" w:color="auto" w:fill="D9E2F3" w:themeFill="accent1" w:themeFillTint="33"/>
          </w:tcPr>
          <w:p w14:paraId="4AF75620" w14:textId="06A88A6B" w:rsidR="005F7C88" w:rsidRPr="005F7C88" w:rsidRDefault="00C830C9" w:rsidP="005F7C88">
            <w:pPr>
              <w:jc w:val="center"/>
              <w:rPr>
                <w:rFonts w:ascii="Proxima Nova Alt Rg" w:hAnsi="Proxima Nova Alt Rg"/>
                <w:b/>
                <w:bCs/>
                <w:color w:val="002060"/>
              </w:rPr>
            </w:pPr>
            <w:r>
              <w:rPr>
                <w:rFonts w:ascii="Proxima Nova Alt Rg" w:hAnsi="Proxima Nova Alt Rg"/>
                <w:b/>
                <w:bCs/>
                <w:color w:val="002060"/>
              </w:rPr>
              <w:t>Try Scoring</w:t>
            </w:r>
          </w:p>
        </w:tc>
        <w:tc>
          <w:tcPr>
            <w:tcW w:w="3828" w:type="dxa"/>
          </w:tcPr>
          <w:p w14:paraId="0DAFE87D" w14:textId="60019E06" w:rsidR="005F7C88" w:rsidRDefault="00C830C9" w:rsidP="005F7C88">
            <w:pPr>
              <w:jc w:val="center"/>
              <w:rPr>
                <w:rFonts w:ascii="Proxima Nova Alt Rg" w:hAnsi="Proxima Nova Alt Rg"/>
                <w:color w:val="002060"/>
              </w:rPr>
            </w:pPr>
            <w:r>
              <w:rPr>
                <w:rFonts w:ascii="Proxima Nova Alt Rg" w:hAnsi="Proxima Nova Alt Rg"/>
                <w:color w:val="002060"/>
              </w:rPr>
              <w:t xml:space="preserve">Participants can pick up a ball and place it down with two hands. </w:t>
            </w:r>
          </w:p>
        </w:tc>
        <w:tc>
          <w:tcPr>
            <w:tcW w:w="3945" w:type="dxa"/>
          </w:tcPr>
          <w:p w14:paraId="3076B53D" w14:textId="0CE29A07" w:rsidR="005F7C88" w:rsidRDefault="00C830C9" w:rsidP="005F7C88">
            <w:pPr>
              <w:jc w:val="center"/>
              <w:rPr>
                <w:rFonts w:ascii="Proxima Nova Alt Rg" w:hAnsi="Proxima Nova Alt Rg"/>
                <w:color w:val="002060"/>
              </w:rPr>
            </w:pPr>
            <w:r>
              <w:rPr>
                <w:rFonts w:ascii="Proxima Nova Alt Rg" w:hAnsi="Proxima Nova Alt Rg"/>
                <w:color w:val="002060"/>
              </w:rPr>
              <w:t>Participants can pick up a ball and place it down with two hands whilst moving and changing speeds.</w:t>
            </w:r>
          </w:p>
        </w:tc>
      </w:tr>
      <w:tr w:rsidR="005F7C88" w14:paraId="2217F8F5" w14:textId="77777777" w:rsidTr="005F7C88">
        <w:trPr>
          <w:trHeight w:val="450"/>
        </w:trPr>
        <w:tc>
          <w:tcPr>
            <w:tcW w:w="1696" w:type="dxa"/>
            <w:shd w:val="clear" w:color="auto" w:fill="D9E2F3" w:themeFill="accent1" w:themeFillTint="33"/>
          </w:tcPr>
          <w:p w14:paraId="705FA282" w14:textId="7E754074" w:rsidR="005F7C88" w:rsidRPr="005F7C88" w:rsidRDefault="00C830C9" w:rsidP="005F7C88">
            <w:pPr>
              <w:jc w:val="center"/>
              <w:rPr>
                <w:rFonts w:ascii="Proxima Nova Alt Rg" w:hAnsi="Proxima Nova Alt Rg"/>
                <w:b/>
                <w:bCs/>
                <w:color w:val="002060"/>
              </w:rPr>
            </w:pPr>
            <w:r>
              <w:rPr>
                <w:rFonts w:ascii="Proxima Nova Alt Rg" w:hAnsi="Proxima Nova Alt Rg"/>
                <w:b/>
                <w:bCs/>
                <w:color w:val="002060"/>
              </w:rPr>
              <w:lastRenderedPageBreak/>
              <w:t>Defending Principles</w:t>
            </w:r>
          </w:p>
        </w:tc>
        <w:tc>
          <w:tcPr>
            <w:tcW w:w="3828" w:type="dxa"/>
          </w:tcPr>
          <w:p w14:paraId="1FEA4193" w14:textId="6EBEB1B4" w:rsidR="005F7C88" w:rsidRDefault="00C830C9" w:rsidP="005F7C88">
            <w:pPr>
              <w:jc w:val="center"/>
              <w:rPr>
                <w:rFonts w:ascii="Proxima Nova Alt Rg" w:hAnsi="Proxima Nova Alt Rg"/>
                <w:color w:val="002060"/>
              </w:rPr>
            </w:pPr>
            <w:r>
              <w:rPr>
                <w:rFonts w:ascii="Proxima Nova Alt Rg" w:hAnsi="Proxima Nova Alt Rg"/>
                <w:color w:val="002060"/>
              </w:rPr>
              <w:t>Participants understand to tag the player with the ball and can do so whilst moving.</w:t>
            </w:r>
          </w:p>
        </w:tc>
        <w:tc>
          <w:tcPr>
            <w:tcW w:w="3945" w:type="dxa"/>
          </w:tcPr>
          <w:p w14:paraId="78E2710D" w14:textId="293D2874" w:rsidR="005F7C88" w:rsidRDefault="00C830C9" w:rsidP="005F7C88">
            <w:pPr>
              <w:jc w:val="center"/>
              <w:rPr>
                <w:rFonts w:ascii="Proxima Nova Alt Rg" w:hAnsi="Proxima Nova Alt Rg"/>
                <w:color w:val="002060"/>
              </w:rPr>
            </w:pPr>
            <w:r>
              <w:rPr>
                <w:rFonts w:ascii="Proxima Nova Alt Rg" w:hAnsi="Proxima Nova Alt Rg"/>
                <w:color w:val="002060"/>
              </w:rPr>
              <w:t xml:space="preserve">Participants understand when to be patient and when to pounce in defending scenarios.  </w:t>
            </w:r>
          </w:p>
        </w:tc>
      </w:tr>
      <w:tr w:rsidR="005F7C88" w14:paraId="682EFD46" w14:textId="77777777" w:rsidTr="005F7C88">
        <w:trPr>
          <w:trHeight w:val="450"/>
        </w:trPr>
        <w:tc>
          <w:tcPr>
            <w:tcW w:w="1696" w:type="dxa"/>
            <w:shd w:val="clear" w:color="auto" w:fill="D9E2F3" w:themeFill="accent1" w:themeFillTint="33"/>
          </w:tcPr>
          <w:p w14:paraId="0CB6A4F3" w14:textId="261A4D74" w:rsidR="005F7C88" w:rsidRPr="005F7C88" w:rsidRDefault="00C830C9" w:rsidP="005F7C88">
            <w:pPr>
              <w:jc w:val="center"/>
              <w:rPr>
                <w:rFonts w:ascii="Proxima Nova Alt Rg" w:hAnsi="Proxima Nova Alt Rg"/>
                <w:b/>
                <w:bCs/>
                <w:color w:val="002060"/>
              </w:rPr>
            </w:pPr>
            <w:r>
              <w:rPr>
                <w:rFonts w:ascii="Proxima Nova Alt Rg" w:hAnsi="Proxima Nova Alt Rg"/>
                <w:b/>
                <w:bCs/>
                <w:color w:val="002060"/>
              </w:rPr>
              <w:t>Attacking Principles</w:t>
            </w:r>
          </w:p>
        </w:tc>
        <w:tc>
          <w:tcPr>
            <w:tcW w:w="3828" w:type="dxa"/>
          </w:tcPr>
          <w:p w14:paraId="55E2BEDD" w14:textId="3D05CCD1" w:rsidR="005F7C88" w:rsidRDefault="00C830C9" w:rsidP="005F7C88">
            <w:pPr>
              <w:jc w:val="center"/>
              <w:rPr>
                <w:rFonts w:ascii="Proxima Nova Alt Rg" w:hAnsi="Proxima Nova Alt Rg"/>
                <w:color w:val="002060"/>
              </w:rPr>
            </w:pPr>
            <w:r>
              <w:rPr>
                <w:rFonts w:ascii="Proxima Nova Alt Rg" w:hAnsi="Proxima Nova Alt Rg"/>
                <w:color w:val="002060"/>
              </w:rPr>
              <w:t xml:space="preserve">Participants understand to move forward with the ball to get closer to the other teams try line. </w:t>
            </w:r>
          </w:p>
        </w:tc>
        <w:tc>
          <w:tcPr>
            <w:tcW w:w="3945" w:type="dxa"/>
          </w:tcPr>
          <w:p w14:paraId="76C11426" w14:textId="7F6E4727" w:rsidR="005F7C88" w:rsidRDefault="00C830C9" w:rsidP="005F7C88">
            <w:pPr>
              <w:jc w:val="center"/>
              <w:rPr>
                <w:rFonts w:ascii="Proxima Nova Alt Rg" w:hAnsi="Proxima Nova Alt Rg"/>
                <w:color w:val="002060"/>
              </w:rPr>
            </w:pPr>
            <w:r>
              <w:rPr>
                <w:rFonts w:ascii="Proxima Nova Alt Rg" w:hAnsi="Proxima Nova Alt Rg"/>
                <w:color w:val="002060"/>
              </w:rPr>
              <w:t>Participants understand to move forward with the ball to get closer to the other teams try line and how changing direction and pace may help this.</w:t>
            </w:r>
          </w:p>
        </w:tc>
      </w:tr>
    </w:tbl>
    <w:p w14:paraId="5DCA343E" w14:textId="77777777" w:rsidR="005F7C88" w:rsidRDefault="005F7C88" w:rsidP="005F7C88">
      <w:pPr>
        <w:rPr>
          <w:rFonts w:ascii="Proxima Nova Alt Rg" w:hAnsi="Proxima Nova Alt Rg"/>
          <w:color w:val="002060"/>
        </w:rPr>
      </w:pPr>
    </w:p>
    <w:p w14:paraId="27C3ADED" w14:textId="38EEA632" w:rsidR="00C830C9" w:rsidRPr="008B1BAB" w:rsidRDefault="00C830C9" w:rsidP="00C830C9">
      <w:pPr>
        <w:rPr>
          <w:rFonts w:ascii="Proxima Nova Alt Rg" w:hAnsi="Proxima Nova Alt Rg"/>
          <w:b/>
          <w:bCs/>
          <w:color w:val="002060"/>
        </w:rPr>
      </w:pPr>
      <w:r w:rsidRPr="008B1BAB">
        <w:rPr>
          <w:rFonts w:ascii="Proxima Nova Alt Rg" w:hAnsi="Proxima Nova Alt Rg"/>
          <w:b/>
          <w:bCs/>
          <w:color w:val="002060"/>
        </w:rPr>
        <w:t xml:space="preserve">For year </w:t>
      </w:r>
      <w:r>
        <w:rPr>
          <w:rFonts w:ascii="Proxima Nova Alt Rg" w:hAnsi="Proxima Nova Alt Rg"/>
          <w:b/>
          <w:bCs/>
          <w:color w:val="002060"/>
        </w:rPr>
        <w:t>5</w:t>
      </w:r>
      <w:r w:rsidRPr="008B1BAB">
        <w:rPr>
          <w:rFonts w:ascii="Proxima Nova Alt Rg" w:hAnsi="Proxima Nova Alt Rg"/>
          <w:b/>
          <w:bCs/>
          <w:color w:val="002060"/>
        </w:rPr>
        <w:t xml:space="preserve"> &amp; </w:t>
      </w:r>
      <w:r>
        <w:rPr>
          <w:rFonts w:ascii="Proxima Nova Alt Rg" w:hAnsi="Proxima Nova Alt Rg"/>
          <w:b/>
          <w:bCs/>
          <w:color w:val="002060"/>
        </w:rPr>
        <w:t>6</w:t>
      </w:r>
      <w:r w:rsidRPr="008B1BAB">
        <w:rPr>
          <w:rFonts w:ascii="Proxima Nova Alt Rg" w:hAnsi="Proxima Nova Alt Rg"/>
          <w:b/>
          <w:bCs/>
          <w:color w:val="002060"/>
        </w:rPr>
        <w:t xml:space="preserve"> these are: </w:t>
      </w:r>
    </w:p>
    <w:tbl>
      <w:tblPr>
        <w:tblStyle w:val="TableGrid"/>
        <w:tblW w:w="9469" w:type="dxa"/>
        <w:tblLook w:val="04A0" w:firstRow="1" w:lastRow="0" w:firstColumn="1" w:lastColumn="0" w:noHBand="0" w:noVBand="1"/>
      </w:tblPr>
      <w:tblGrid>
        <w:gridCol w:w="1696"/>
        <w:gridCol w:w="3828"/>
        <w:gridCol w:w="3945"/>
      </w:tblGrid>
      <w:tr w:rsidR="00C830C9" w14:paraId="6CFC4301" w14:textId="77777777">
        <w:trPr>
          <w:trHeight w:val="450"/>
        </w:trPr>
        <w:tc>
          <w:tcPr>
            <w:tcW w:w="1696" w:type="dxa"/>
            <w:shd w:val="clear" w:color="auto" w:fill="D9E2F3" w:themeFill="accent1" w:themeFillTint="33"/>
          </w:tcPr>
          <w:p w14:paraId="18F432BE" w14:textId="77777777" w:rsidR="00C830C9" w:rsidRPr="005F7C88" w:rsidRDefault="00C830C9">
            <w:pPr>
              <w:jc w:val="center"/>
              <w:rPr>
                <w:rFonts w:ascii="Proxima Nova Alt Rg" w:hAnsi="Proxima Nova Alt Rg"/>
                <w:b/>
                <w:bCs/>
                <w:color w:val="002060"/>
              </w:rPr>
            </w:pPr>
            <w:r>
              <w:rPr>
                <w:rFonts w:ascii="Proxima Nova Alt Rg" w:hAnsi="Proxima Nova Alt Rg"/>
                <w:b/>
                <w:bCs/>
                <w:color w:val="002060"/>
              </w:rPr>
              <w:t>Skill</w:t>
            </w:r>
          </w:p>
        </w:tc>
        <w:tc>
          <w:tcPr>
            <w:tcW w:w="3828" w:type="dxa"/>
            <w:shd w:val="clear" w:color="auto" w:fill="D9E2F3" w:themeFill="accent1" w:themeFillTint="33"/>
          </w:tcPr>
          <w:p w14:paraId="6B4B6E19" w14:textId="3601B3EE" w:rsidR="00C830C9" w:rsidRPr="005F7C88" w:rsidRDefault="00C830C9">
            <w:pPr>
              <w:jc w:val="center"/>
              <w:rPr>
                <w:rFonts w:ascii="Proxima Nova Alt Rg" w:hAnsi="Proxima Nova Alt Rg"/>
                <w:b/>
                <w:bCs/>
                <w:color w:val="002060"/>
              </w:rPr>
            </w:pPr>
            <w:r>
              <w:rPr>
                <w:rFonts w:ascii="Proxima Nova Alt Rg" w:hAnsi="Proxima Nova Alt Rg"/>
                <w:b/>
                <w:bCs/>
                <w:color w:val="002060"/>
              </w:rPr>
              <w:t>Year 5</w:t>
            </w:r>
          </w:p>
        </w:tc>
        <w:tc>
          <w:tcPr>
            <w:tcW w:w="3945" w:type="dxa"/>
            <w:shd w:val="clear" w:color="auto" w:fill="D9E2F3" w:themeFill="accent1" w:themeFillTint="33"/>
          </w:tcPr>
          <w:p w14:paraId="47CBB56F" w14:textId="64821E01" w:rsidR="00C830C9" w:rsidRPr="005F7C88" w:rsidRDefault="00C830C9">
            <w:pPr>
              <w:jc w:val="center"/>
              <w:rPr>
                <w:rFonts w:ascii="Proxima Nova Alt Rg" w:hAnsi="Proxima Nova Alt Rg"/>
                <w:b/>
                <w:bCs/>
                <w:color w:val="002060"/>
              </w:rPr>
            </w:pPr>
            <w:r>
              <w:rPr>
                <w:rFonts w:ascii="Proxima Nova Alt Rg" w:hAnsi="Proxima Nova Alt Rg"/>
                <w:b/>
                <w:bCs/>
                <w:color w:val="002060"/>
              </w:rPr>
              <w:t>Year 6</w:t>
            </w:r>
          </w:p>
        </w:tc>
      </w:tr>
      <w:tr w:rsidR="00C830C9" w14:paraId="461FC2C5" w14:textId="77777777">
        <w:trPr>
          <w:trHeight w:val="450"/>
        </w:trPr>
        <w:tc>
          <w:tcPr>
            <w:tcW w:w="1696" w:type="dxa"/>
            <w:shd w:val="clear" w:color="auto" w:fill="D9E2F3" w:themeFill="accent1" w:themeFillTint="33"/>
          </w:tcPr>
          <w:p w14:paraId="24A37BD8" w14:textId="51519182" w:rsidR="00C830C9" w:rsidRPr="005F7C88" w:rsidRDefault="00C830C9">
            <w:pPr>
              <w:jc w:val="center"/>
              <w:rPr>
                <w:rFonts w:ascii="Proxima Nova Alt Rg" w:hAnsi="Proxima Nova Alt Rg"/>
                <w:b/>
                <w:bCs/>
                <w:color w:val="002060"/>
              </w:rPr>
            </w:pPr>
            <w:r>
              <w:rPr>
                <w:rFonts w:ascii="Proxima Nova Alt Rg" w:hAnsi="Proxima Nova Alt Rg"/>
                <w:b/>
                <w:bCs/>
                <w:color w:val="002060"/>
              </w:rPr>
              <w:t>Grip and Carry</w:t>
            </w:r>
            <w:r w:rsidR="00723E5F">
              <w:rPr>
                <w:rFonts w:ascii="Proxima Nova Alt Rg" w:hAnsi="Proxima Nova Alt Rg"/>
                <w:b/>
                <w:bCs/>
                <w:color w:val="002060"/>
              </w:rPr>
              <w:t xml:space="preserve"> with Evasion</w:t>
            </w:r>
          </w:p>
        </w:tc>
        <w:tc>
          <w:tcPr>
            <w:tcW w:w="3828" w:type="dxa"/>
          </w:tcPr>
          <w:p w14:paraId="2ED2D853" w14:textId="7D7C7F6E" w:rsidR="00C830C9" w:rsidRDefault="00723E5F">
            <w:pPr>
              <w:jc w:val="center"/>
              <w:rPr>
                <w:rFonts w:ascii="Proxima Nova Alt Rg" w:hAnsi="Proxima Nova Alt Rg"/>
                <w:color w:val="002060"/>
              </w:rPr>
            </w:pPr>
            <w:r>
              <w:rPr>
                <w:rFonts w:ascii="Proxima Nova Alt Rg" w:hAnsi="Proxima Nova Alt Rg"/>
                <w:color w:val="002060"/>
              </w:rPr>
              <w:t>Participants can move with the ball in two hands changing direction and pace. Participants can also securely grip the ball whilst moving</w:t>
            </w:r>
            <w:r w:rsidR="00317C48">
              <w:rPr>
                <w:rFonts w:ascii="Proxima Nova Alt Rg" w:hAnsi="Proxima Nova Alt Rg"/>
                <w:color w:val="002060"/>
              </w:rPr>
              <w:t xml:space="preserve"> and attempting to evade defenders.</w:t>
            </w:r>
          </w:p>
        </w:tc>
        <w:tc>
          <w:tcPr>
            <w:tcW w:w="3945" w:type="dxa"/>
          </w:tcPr>
          <w:p w14:paraId="69C1AD3C" w14:textId="72ECFE91" w:rsidR="00C830C9" w:rsidRDefault="00317C48">
            <w:pPr>
              <w:jc w:val="center"/>
              <w:rPr>
                <w:rFonts w:ascii="Proxima Nova Alt Rg" w:hAnsi="Proxima Nova Alt Rg"/>
                <w:color w:val="002060"/>
              </w:rPr>
            </w:pPr>
            <w:r>
              <w:rPr>
                <w:rFonts w:ascii="Proxima Nova Alt Rg" w:hAnsi="Proxima Nova Alt Rg"/>
                <w:color w:val="002060"/>
              </w:rPr>
              <w:t>Participants can move with the ball in two hands changing direction and pace. Participants can also securely grip the ball whilst changing grip from one to two hands or two to one hand whist moving and attempting to evade defenders.</w:t>
            </w:r>
          </w:p>
        </w:tc>
      </w:tr>
      <w:tr w:rsidR="00C830C9" w14:paraId="1230B013" w14:textId="77777777">
        <w:trPr>
          <w:trHeight w:val="450"/>
        </w:trPr>
        <w:tc>
          <w:tcPr>
            <w:tcW w:w="1696" w:type="dxa"/>
            <w:shd w:val="clear" w:color="auto" w:fill="D9E2F3" w:themeFill="accent1" w:themeFillTint="33"/>
          </w:tcPr>
          <w:p w14:paraId="4B7FCF97" w14:textId="701CA9F3" w:rsidR="00C830C9" w:rsidRPr="005F7C88" w:rsidRDefault="00723E5F">
            <w:pPr>
              <w:jc w:val="center"/>
              <w:rPr>
                <w:rFonts w:ascii="Proxima Nova Alt Rg" w:hAnsi="Proxima Nova Alt Rg"/>
                <w:b/>
                <w:bCs/>
                <w:color w:val="002060"/>
              </w:rPr>
            </w:pPr>
            <w:r>
              <w:rPr>
                <w:rFonts w:ascii="Proxima Nova Alt Rg" w:hAnsi="Proxima Nova Alt Rg"/>
                <w:b/>
                <w:bCs/>
                <w:color w:val="002060"/>
              </w:rPr>
              <w:t xml:space="preserve">Catch  </w:t>
            </w:r>
          </w:p>
        </w:tc>
        <w:tc>
          <w:tcPr>
            <w:tcW w:w="3828" w:type="dxa"/>
          </w:tcPr>
          <w:p w14:paraId="014BAD66" w14:textId="0A585A06" w:rsidR="00C830C9" w:rsidRDefault="00317C48">
            <w:pPr>
              <w:jc w:val="center"/>
              <w:rPr>
                <w:rFonts w:ascii="Proxima Nova Alt Rg" w:hAnsi="Proxima Nova Alt Rg"/>
                <w:color w:val="002060"/>
              </w:rPr>
            </w:pPr>
            <w:r>
              <w:rPr>
                <w:rFonts w:ascii="Proxima Nova Alt Rg" w:hAnsi="Proxima Nova Alt Rg"/>
                <w:color w:val="002060"/>
              </w:rPr>
              <w:t>Participants can catch the ball whilst moving onto a static pass from the hooker at pace.</w:t>
            </w:r>
          </w:p>
        </w:tc>
        <w:tc>
          <w:tcPr>
            <w:tcW w:w="3945" w:type="dxa"/>
          </w:tcPr>
          <w:p w14:paraId="4F47D7DA" w14:textId="32706875" w:rsidR="00C830C9" w:rsidRDefault="00317C48">
            <w:pPr>
              <w:jc w:val="center"/>
              <w:rPr>
                <w:rFonts w:ascii="Proxima Nova Alt Rg" w:hAnsi="Proxima Nova Alt Rg"/>
                <w:color w:val="002060"/>
              </w:rPr>
            </w:pPr>
            <w:r>
              <w:rPr>
                <w:rFonts w:ascii="Proxima Nova Alt Rg" w:hAnsi="Proxima Nova Alt Rg"/>
                <w:color w:val="002060"/>
              </w:rPr>
              <w:t xml:space="preserve">Participants can catch the ball whilst moving onto a static pass from the hooker at pace. Along with retrieving the ball low and high. </w:t>
            </w:r>
          </w:p>
        </w:tc>
      </w:tr>
      <w:tr w:rsidR="00C830C9" w14:paraId="6B1A8D08" w14:textId="77777777">
        <w:trPr>
          <w:trHeight w:val="471"/>
        </w:trPr>
        <w:tc>
          <w:tcPr>
            <w:tcW w:w="1696" w:type="dxa"/>
            <w:shd w:val="clear" w:color="auto" w:fill="D9E2F3" w:themeFill="accent1" w:themeFillTint="33"/>
          </w:tcPr>
          <w:p w14:paraId="70DF7ABA" w14:textId="77777777" w:rsidR="00C830C9" w:rsidRPr="005F7C88" w:rsidRDefault="00C830C9">
            <w:pPr>
              <w:jc w:val="center"/>
              <w:rPr>
                <w:rFonts w:ascii="Proxima Nova Alt Rg" w:hAnsi="Proxima Nova Alt Rg"/>
                <w:b/>
                <w:bCs/>
                <w:color w:val="002060"/>
              </w:rPr>
            </w:pPr>
            <w:r>
              <w:rPr>
                <w:rFonts w:ascii="Proxima Nova Alt Rg" w:hAnsi="Proxima Nova Alt Rg"/>
                <w:b/>
                <w:bCs/>
                <w:color w:val="002060"/>
              </w:rPr>
              <w:t>Pass</w:t>
            </w:r>
          </w:p>
        </w:tc>
        <w:tc>
          <w:tcPr>
            <w:tcW w:w="3828" w:type="dxa"/>
          </w:tcPr>
          <w:p w14:paraId="487429C1" w14:textId="6BF316BF" w:rsidR="00C830C9" w:rsidRDefault="00317C48">
            <w:pPr>
              <w:jc w:val="center"/>
              <w:rPr>
                <w:rFonts w:ascii="Proxima Nova Alt Rg" w:hAnsi="Proxima Nova Alt Rg"/>
                <w:color w:val="002060"/>
              </w:rPr>
            </w:pPr>
            <w:r>
              <w:rPr>
                <w:rFonts w:ascii="Proxima Nova Alt Rg" w:hAnsi="Proxima Nova Alt Rg"/>
                <w:color w:val="002060"/>
              </w:rPr>
              <w:t xml:space="preserve">Participants can Pass the ball both ways with two hands whilst moving to a moving target. </w:t>
            </w:r>
          </w:p>
        </w:tc>
        <w:tc>
          <w:tcPr>
            <w:tcW w:w="3945" w:type="dxa"/>
          </w:tcPr>
          <w:p w14:paraId="2B72B871" w14:textId="127A3880" w:rsidR="00C830C9" w:rsidRDefault="00317C48">
            <w:pPr>
              <w:jc w:val="center"/>
              <w:rPr>
                <w:rFonts w:ascii="Proxima Nova Alt Rg" w:hAnsi="Proxima Nova Alt Rg"/>
                <w:color w:val="002060"/>
              </w:rPr>
            </w:pPr>
            <w:r>
              <w:rPr>
                <w:rFonts w:ascii="Proxima Nova Alt Rg" w:hAnsi="Proxima Nova Alt Rg"/>
                <w:color w:val="002060"/>
              </w:rPr>
              <w:t>Participants can Pass the ball both ways with two hands whilst moving to a moving target under pressure.</w:t>
            </w:r>
          </w:p>
        </w:tc>
      </w:tr>
      <w:tr w:rsidR="00C830C9" w14:paraId="4817BDE4" w14:textId="77777777">
        <w:trPr>
          <w:trHeight w:val="450"/>
        </w:trPr>
        <w:tc>
          <w:tcPr>
            <w:tcW w:w="1696" w:type="dxa"/>
            <w:shd w:val="clear" w:color="auto" w:fill="D9E2F3" w:themeFill="accent1" w:themeFillTint="33"/>
          </w:tcPr>
          <w:p w14:paraId="74A15EC5" w14:textId="77777777" w:rsidR="00C830C9" w:rsidRPr="005F7C88" w:rsidRDefault="00C830C9">
            <w:pPr>
              <w:jc w:val="center"/>
              <w:rPr>
                <w:rFonts w:ascii="Proxima Nova Alt Rg" w:hAnsi="Proxima Nova Alt Rg"/>
                <w:b/>
                <w:bCs/>
                <w:color w:val="002060"/>
              </w:rPr>
            </w:pPr>
            <w:r>
              <w:rPr>
                <w:rFonts w:ascii="Proxima Nova Alt Rg" w:hAnsi="Proxima Nova Alt Rg"/>
                <w:b/>
                <w:bCs/>
                <w:color w:val="002060"/>
              </w:rPr>
              <w:t>Play the Ball</w:t>
            </w:r>
          </w:p>
        </w:tc>
        <w:tc>
          <w:tcPr>
            <w:tcW w:w="3828" w:type="dxa"/>
          </w:tcPr>
          <w:p w14:paraId="6DBD96F0" w14:textId="3B4222ED" w:rsidR="00C830C9" w:rsidRDefault="00317C48">
            <w:pPr>
              <w:jc w:val="center"/>
              <w:rPr>
                <w:rFonts w:ascii="Proxima Nova Alt Rg" w:hAnsi="Proxima Nova Alt Rg"/>
                <w:color w:val="002060"/>
              </w:rPr>
            </w:pPr>
            <w:r>
              <w:rPr>
                <w:rFonts w:ascii="Proxima Nova Alt Rg" w:hAnsi="Proxima Nova Alt Rg"/>
                <w:color w:val="002060"/>
              </w:rPr>
              <w:t>They can also demonstrate this technique with balance, co-ordination, and control without dropping the ball and performing the skill at pace.</w:t>
            </w:r>
          </w:p>
        </w:tc>
        <w:tc>
          <w:tcPr>
            <w:tcW w:w="3945" w:type="dxa"/>
          </w:tcPr>
          <w:p w14:paraId="1D545A45" w14:textId="11E01970" w:rsidR="00C830C9" w:rsidRDefault="00317C48">
            <w:pPr>
              <w:jc w:val="center"/>
              <w:rPr>
                <w:rFonts w:ascii="Proxima Nova Alt Rg" w:hAnsi="Proxima Nova Alt Rg"/>
                <w:color w:val="002060"/>
              </w:rPr>
            </w:pPr>
            <w:r>
              <w:rPr>
                <w:rFonts w:ascii="Proxima Nova Alt Rg" w:hAnsi="Proxima Nova Alt Rg"/>
                <w:color w:val="002060"/>
              </w:rPr>
              <w:t>They can also demonstrate this technique with balance, co-ordination, and control without dropping the ball and performing the skill at pace. Participants understand how doing this at pace can give them a competitive advantage.</w:t>
            </w:r>
          </w:p>
        </w:tc>
      </w:tr>
      <w:tr w:rsidR="00C830C9" w14:paraId="5EC04DD2" w14:textId="77777777">
        <w:trPr>
          <w:trHeight w:val="450"/>
        </w:trPr>
        <w:tc>
          <w:tcPr>
            <w:tcW w:w="1696" w:type="dxa"/>
            <w:shd w:val="clear" w:color="auto" w:fill="D9E2F3" w:themeFill="accent1" w:themeFillTint="33"/>
          </w:tcPr>
          <w:p w14:paraId="51DCAFD7" w14:textId="77777777" w:rsidR="00C830C9" w:rsidRPr="005F7C88" w:rsidRDefault="00C830C9">
            <w:pPr>
              <w:jc w:val="center"/>
              <w:rPr>
                <w:rFonts w:ascii="Proxima Nova Alt Rg" w:hAnsi="Proxima Nova Alt Rg"/>
                <w:b/>
                <w:bCs/>
                <w:color w:val="002060"/>
              </w:rPr>
            </w:pPr>
            <w:r>
              <w:rPr>
                <w:rFonts w:ascii="Proxima Nova Alt Rg" w:hAnsi="Proxima Nova Alt Rg"/>
                <w:b/>
                <w:bCs/>
                <w:color w:val="002060"/>
              </w:rPr>
              <w:t>Try Scoring</w:t>
            </w:r>
          </w:p>
        </w:tc>
        <w:tc>
          <w:tcPr>
            <w:tcW w:w="3828" w:type="dxa"/>
          </w:tcPr>
          <w:p w14:paraId="1A52A70C" w14:textId="11A3562A" w:rsidR="00C830C9" w:rsidRDefault="00317C48">
            <w:pPr>
              <w:jc w:val="center"/>
              <w:rPr>
                <w:rFonts w:ascii="Proxima Nova Alt Rg" w:hAnsi="Proxima Nova Alt Rg"/>
                <w:color w:val="002060"/>
              </w:rPr>
            </w:pPr>
            <w:r>
              <w:rPr>
                <w:rFonts w:ascii="Proxima Nova Alt Rg" w:hAnsi="Proxima Nova Alt Rg"/>
                <w:color w:val="002060"/>
              </w:rPr>
              <w:t>Participants can pick up a ball and place it down with two hands whilst beating defenders.</w:t>
            </w:r>
          </w:p>
        </w:tc>
        <w:tc>
          <w:tcPr>
            <w:tcW w:w="3945" w:type="dxa"/>
          </w:tcPr>
          <w:p w14:paraId="6FDF25F6" w14:textId="69129B74" w:rsidR="00C830C9" w:rsidRDefault="00317C48">
            <w:pPr>
              <w:jc w:val="center"/>
              <w:rPr>
                <w:rFonts w:ascii="Proxima Nova Alt Rg" w:hAnsi="Proxima Nova Alt Rg"/>
                <w:color w:val="002060"/>
              </w:rPr>
            </w:pPr>
            <w:r>
              <w:rPr>
                <w:rFonts w:ascii="Proxima Nova Alt Rg" w:hAnsi="Proxima Nova Alt Rg"/>
                <w:color w:val="002060"/>
              </w:rPr>
              <w:t>Participants can pick up a ball and place it down with one and two hands whilst changing pace and direction and attempting to beat defenders.</w:t>
            </w:r>
          </w:p>
        </w:tc>
      </w:tr>
      <w:tr w:rsidR="00C830C9" w14:paraId="67351867" w14:textId="77777777">
        <w:trPr>
          <w:trHeight w:val="450"/>
        </w:trPr>
        <w:tc>
          <w:tcPr>
            <w:tcW w:w="1696" w:type="dxa"/>
            <w:shd w:val="clear" w:color="auto" w:fill="D9E2F3" w:themeFill="accent1" w:themeFillTint="33"/>
          </w:tcPr>
          <w:p w14:paraId="12764A15" w14:textId="77777777" w:rsidR="00C830C9" w:rsidRPr="005F7C88" w:rsidRDefault="00C830C9">
            <w:pPr>
              <w:jc w:val="center"/>
              <w:rPr>
                <w:rFonts w:ascii="Proxima Nova Alt Rg" w:hAnsi="Proxima Nova Alt Rg"/>
                <w:b/>
                <w:bCs/>
                <w:color w:val="002060"/>
              </w:rPr>
            </w:pPr>
            <w:r>
              <w:rPr>
                <w:rFonts w:ascii="Proxima Nova Alt Rg" w:hAnsi="Proxima Nova Alt Rg"/>
                <w:b/>
                <w:bCs/>
                <w:color w:val="002060"/>
              </w:rPr>
              <w:t>Defending Principles</w:t>
            </w:r>
          </w:p>
        </w:tc>
        <w:tc>
          <w:tcPr>
            <w:tcW w:w="3828" w:type="dxa"/>
          </w:tcPr>
          <w:p w14:paraId="5F04C478" w14:textId="60936BBB" w:rsidR="00C830C9" w:rsidRDefault="00317C48">
            <w:pPr>
              <w:jc w:val="center"/>
              <w:rPr>
                <w:rFonts w:ascii="Proxima Nova Alt Rg" w:hAnsi="Proxima Nova Alt Rg"/>
                <w:color w:val="002060"/>
              </w:rPr>
            </w:pPr>
            <w:r>
              <w:rPr>
                <w:rFonts w:ascii="Proxima Nova Alt Rg" w:hAnsi="Proxima Nova Alt Rg"/>
                <w:color w:val="002060"/>
              </w:rPr>
              <w:t xml:space="preserve">Understanding when to be patient and when to pounce </w:t>
            </w:r>
            <w:r w:rsidR="00FC73DE">
              <w:rPr>
                <w:rFonts w:ascii="Proxima Nova Alt Rg" w:hAnsi="Proxima Nova Alt Rg"/>
                <w:color w:val="002060"/>
              </w:rPr>
              <w:t>to</w:t>
            </w:r>
            <w:r>
              <w:rPr>
                <w:rFonts w:ascii="Proxima Nova Alt Rg" w:hAnsi="Proxima Nova Alt Rg"/>
                <w:color w:val="002060"/>
              </w:rPr>
              <w:t xml:space="preserve"> tag an attacker</w:t>
            </w:r>
            <w:r w:rsidR="00FC73DE">
              <w:rPr>
                <w:rFonts w:ascii="Proxima Nova Alt Rg" w:hAnsi="Proxima Nova Alt Rg"/>
                <w:color w:val="002060"/>
              </w:rPr>
              <w:t>. Along with understanding how to do this with others.</w:t>
            </w:r>
          </w:p>
        </w:tc>
        <w:tc>
          <w:tcPr>
            <w:tcW w:w="3945" w:type="dxa"/>
          </w:tcPr>
          <w:p w14:paraId="54F21C50" w14:textId="0809DAAA" w:rsidR="00C830C9" w:rsidRDefault="00FC73DE">
            <w:pPr>
              <w:jc w:val="center"/>
              <w:rPr>
                <w:rFonts w:ascii="Proxima Nova Alt Rg" w:hAnsi="Proxima Nova Alt Rg"/>
                <w:color w:val="002060"/>
              </w:rPr>
            </w:pPr>
            <w:r>
              <w:rPr>
                <w:rFonts w:ascii="Proxima Nova Alt Rg" w:hAnsi="Proxima Nova Alt Rg"/>
                <w:color w:val="002060"/>
              </w:rPr>
              <w:t xml:space="preserve">Participants understand the importance of communication and collaboration when defending with us. </w:t>
            </w:r>
          </w:p>
        </w:tc>
      </w:tr>
      <w:tr w:rsidR="00C830C9" w14:paraId="1D781131" w14:textId="77777777">
        <w:trPr>
          <w:trHeight w:val="450"/>
        </w:trPr>
        <w:tc>
          <w:tcPr>
            <w:tcW w:w="1696" w:type="dxa"/>
            <w:shd w:val="clear" w:color="auto" w:fill="D9E2F3" w:themeFill="accent1" w:themeFillTint="33"/>
          </w:tcPr>
          <w:p w14:paraId="7AF62478" w14:textId="77777777" w:rsidR="00C830C9" w:rsidRPr="005F7C88" w:rsidRDefault="00C830C9">
            <w:pPr>
              <w:jc w:val="center"/>
              <w:rPr>
                <w:rFonts w:ascii="Proxima Nova Alt Rg" w:hAnsi="Proxima Nova Alt Rg"/>
                <w:b/>
                <w:bCs/>
                <w:color w:val="002060"/>
              </w:rPr>
            </w:pPr>
            <w:r>
              <w:rPr>
                <w:rFonts w:ascii="Proxima Nova Alt Rg" w:hAnsi="Proxima Nova Alt Rg"/>
                <w:b/>
                <w:bCs/>
                <w:color w:val="002060"/>
              </w:rPr>
              <w:t>Attacking Principles</w:t>
            </w:r>
          </w:p>
        </w:tc>
        <w:tc>
          <w:tcPr>
            <w:tcW w:w="3828" w:type="dxa"/>
          </w:tcPr>
          <w:p w14:paraId="4FE215DD" w14:textId="7DDFCA94" w:rsidR="00C830C9" w:rsidRDefault="00FC73DE">
            <w:pPr>
              <w:jc w:val="center"/>
              <w:rPr>
                <w:rFonts w:ascii="Proxima Nova Alt Rg" w:hAnsi="Proxima Nova Alt Rg"/>
                <w:color w:val="002060"/>
              </w:rPr>
            </w:pPr>
            <w:r>
              <w:rPr>
                <w:rFonts w:ascii="Proxima Nova Alt Rg" w:hAnsi="Proxima Nova Alt Rg"/>
                <w:color w:val="002060"/>
              </w:rPr>
              <w:t xml:space="preserve">Participants </w:t>
            </w:r>
            <w:r w:rsidR="007B7DF8">
              <w:rPr>
                <w:rFonts w:ascii="Proxima Nova Alt Rg" w:hAnsi="Proxima Nova Alt Rg"/>
                <w:color w:val="002060"/>
              </w:rPr>
              <w:t>can</w:t>
            </w:r>
            <w:r>
              <w:rPr>
                <w:rFonts w:ascii="Proxima Nova Alt Rg" w:hAnsi="Proxima Nova Alt Rg"/>
                <w:color w:val="002060"/>
              </w:rPr>
              <w:t xml:space="preserve"> understand when to run and when to pass to a teammate.</w:t>
            </w:r>
          </w:p>
        </w:tc>
        <w:tc>
          <w:tcPr>
            <w:tcW w:w="3945" w:type="dxa"/>
          </w:tcPr>
          <w:p w14:paraId="2F6DAC4F" w14:textId="3FFD89E1" w:rsidR="00C830C9" w:rsidRDefault="00FC73DE">
            <w:pPr>
              <w:jc w:val="center"/>
              <w:rPr>
                <w:rFonts w:ascii="Proxima Nova Alt Rg" w:hAnsi="Proxima Nova Alt Rg"/>
                <w:color w:val="002060"/>
              </w:rPr>
            </w:pPr>
            <w:r>
              <w:rPr>
                <w:rFonts w:ascii="Proxima Nova Alt Rg" w:hAnsi="Proxima Nova Alt Rg"/>
                <w:color w:val="002060"/>
              </w:rPr>
              <w:t>Participants start to recognise space and understand when to run and when to pass into space.</w:t>
            </w:r>
          </w:p>
        </w:tc>
      </w:tr>
    </w:tbl>
    <w:p w14:paraId="22384B03" w14:textId="77777777" w:rsidR="00C830C9" w:rsidRPr="005F7C88" w:rsidRDefault="00C830C9" w:rsidP="00C830C9">
      <w:pPr>
        <w:rPr>
          <w:rFonts w:ascii="Proxima Nova Alt Rg" w:hAnsi="Proxima Nova Alt Rg"/>
          <w:color w:val="002060"/>
        </w:rPr>
      </w:pPr>
    </w:p>
    <w:p w14:paraId="64A26D22" w14:textId="77777777" w:rsidR="00C830C9" w:rsidRDefault="00C830C9" w:rsidP="00C830C9">
      <w:pPr>
        <w:rPr>
          <w:rFonts w:ascii="Proxima Nova Alt Rg" w:hAnsi="Proxima Nova Alt Rg"/>
          <w:color w:val="002060"/>
        </w:rPr>
      </w:pPr>
    </w:p>
    <w:p w14:paraId="45A0D796" w14:textId="77777777" w:rsidR="00FC73DE" w:rsidRDefault="00FC73DE" w:rsidP="00C830C9">
      <w:pPr>
        <w:rPr>
          <w:rFonts w:ascii="Proxima Nova Alt Rg" w:hAnsi="Proxima Nova Alt Rg"/>
          <w:color w:val="002060"/>
        </w:rPr>
      </w:pPr>
    </w:p>
    <w:p w14:paraId="0A08CEEE" w14:textId="77777777" w:rsidR="00FC73DE" w:rsidRDefault="00FC73DE" w:rsidP="00C830C9">
      <w:pPr>
        <w:rPr>
          <w:rFonts w:ascii="Proxima Nova Alt Rg" w:hAnsi="Proxima Nova Alt Rg"/>
          <w:color w:val="002060"/>
        </w:rPr>
      </w:pPr>
    </w:p>
    <w:p w14:paraId="1368B51F" w14:textId="77777777" w:rsidR="00C8530A" w:rsidRDefault="00C8530A" w:rsidP="00C830C9">
      <w:pPr>
        <w:rPr>
          <w:rFonts w:ascii="Proxima Nova Alt Rg" w:hAnsi="Proxima Nova Alt Rg"/>
          <w:color w:val="002060"/>
        </w:rPr>
        <w:sectPr w:rsidR="00C8530A" w:rsidSect="00FC73DE">
          <w:pgSz w:w="11906" w:h="16838"/>
          <w:pgMar w:top="1440" w:right="1440" w:bottom="1440" w:left="1440" w:header="708" w:footer="708" w:gutter="0"/>
          <w:cols w:space="708"/>
          <w:docGrid w:linePitch="360"/>
        </w:sectPr>
      </w:pPr>
    </w:p>
    <w:p w14:paraId="5F001349" w14:textId="2532CB65" w:rsidR="00FC73DE" w:rsidRDefault="006D77FC" w:rsidP="00C830C9">
      <w:pPr>
        <w:rPr>
          <w:rFonts w:ascii="Proxima Nova Alt Rg" w:hAnsi="Proxima Nova Alt Rg"/>
          <w:b/>
          <w:bCs/>
          <w:color w:val="002060"/>
        </w:rPr>
      </w:pPr>
      <w:r>
        <w:rPr>
          <w:rFonts w:ascii="Proxima Nova Alt Rg" w:hAnsi="Proxima Nova Alt Rg"/>
          <w:b/>
          <w:bCs/>
          <w:color w:val="002060"/>
        </w:rPr>
        <w:lastRenderedPageBreak/>
        <w:t xml:space="preserve">DELIVERY PROGRESS PLAN. </w:t>
      </w:r>
    </w:p>
    <w:p w14:paraId="43325C13" w14:textId="594EA975" w:rsidR="006D77FC" w:rsidRDefault="00C22FB6" w:rsidP="00C830C9">
      <w:pPr>
        <w:rPr>
          <w:rFonts w:ascii="Proxima Nova Alt Rg" w:hAnsi="Proxima Nova Alt Rg"/>
          <w:color w:val="002060"/>
        </w:rPr>
      </w:pPr>
      <w:r>
        <w:rPr>
          <w:rFonts w:ascii="Proxima Nova Alt Rg" w:hAnsi="Proxima Nova Alt Rg"/>
          <w:color w:val="002060"/>
        </w:rPr>
        <w:t xml:space="preserve">Level </w:t>
      </w:r>
      <w:r w:rsidR="004526F4">
        <w:rPr>
          <w:rFonts w:ascii="Proxima Nova Alt Rg" w:hAnsi="Proxima Nova Alt Rg"/>
          <w:color w:val="002060"/>
        </w:rPr>
        <w:t>1 – Year 3</w:t>
      </w:r>
      <w:r w:rsidR="00466E93">
        <w:rPr>
          <w:rFonts w:ascii="Proxima Nova Alt Rg" w:hAnsi="Proxima Nova Alt Rg"/>
          <w:color w:val="002060"/>
        </w:rPr>
        <w:t xml:space="preserve">/ Level 2 – Year 4/ Level 3 </w:t>
      </w:r>
      <w:r w:rsidR="004C0DE6">
        <w:rPr>
          <w:rFonts w:ascii="Proxima Nova Alt Rg" w:hAnsi="Proxima Nova Alt Rg"/>
          <w:color w:val="002060"/>
        </w:rPr>
        <w:t>–</w:t>
      </w:r>
      <w:r w:rsidR="00466E93">
        <w:rPr>
          <w:rFonts w:ascii="Proxima Nova Alt Rg" w:hAnsi="Proxima Nova Alt Rg"/>
          <w:color w:val="002060"/>
        </w:rPr>
        <w:t xml:space="preserve"> </w:t>
      </w:r>
      <w:r w:rsidR="004C0DE6">
        <w:rPr>
          <w:rFonts w:ascii="Proxima Nova Alt Rg" w:hAnsi="Proxima Nova Alt Rg"/>
          <w:color w:val="002060"/>
        </w:rPr>
        <w:t xml:space="preserve">Year 5/ Level 4 – Year 6. </w:t>
      </w:r>
      <w:r w:rsidR="003B5E44">
        <w:rPr>
          <w:rFonts w:ascii="Proxima Nova Alt Rg" w:hAnsi="Proxima Nova Alt Rg"/>
          <w:color w:val="002060"/>
        </w:rPr>
        <w:t>For more advance classes</w:t>
      </w:r>
      <w:r w:rsidR="00EE17DD">
        <w:rPr>
          <w:rFonts w:ascii="Proxima Nova Alt Rg" w:hAnsi="Proxima Nova Alt Rg"/>
          <w:color w:val="002060"/>
        </w:rPr>
        <w:t xml:space="preserve"> excel to a higher level. </w:t>
      </w:r>
      <w:r w:rsidR="00ED103A">
        <w:rPr>
          <w:rFonts w:ascii="Proxima Nova Alt Rg" w:hAnsi="Proxima Nova Alt Rg"/>
          <w:color w:val="002060"/>
        </w:rPr>
        <w:t xml:space="preserve">Individualise learning for individuals who excel micro-coach </w:t>
      </w:r>
      <w:r w:rsidR="0033428C">
        <w:rPr>
          <w:rFonts w:ascii="Proxima Nova Alt Rg" w:hAnsi="Proxima Nova Alt Rg"/>
          <w:color w:val="002060"/>
        </w:rPr>
        <w:t>everyone</w:t>
      </w:r>
      <w:r w:rsidR="00ED103A">
        <w:rPr>
          <w:rFonts w:ascii="Proxima Nova Alt Rg" w:hAnsi="Proxima Nova Alt Rg"/>
          <w:color w:val="002060"/>
        </w:rPr>
        <w:t xml:space="preserve"> as close to their level as possible with in set </w:t>
      </w:r>
      <w:r w:rsidR="00E5722B">
        <w:rPr>
          <w:rFonts w:ascii="Proxima Nova Alt Rg" w:hAnsi="Proxima Nova Alt Rg"/>
          <w:color w:val="002060"/>
        </w:rPr>
        <w:t xml:space="preserve">tasks. </w:t>
      </w:r>
      <w:r w:rsidR="00C91C4C">
        <w:rPr>
          <w:rFonts w:ascii="Proxima Nova Alt Rg" w:hAnsi="Proxima Nova Alt Rg"/>
          <w:color w:val="002060"/>
        </w:rPr>
        <w:t xml:space="preserve">For </w:t>
      </w:r>
      <w:r w:rsidR="0033428C">
        <w:rPr>
          <w:rFonts w:ascii="Proxima Nova Alt Rg" w:hAnsi="Proxima Nova Alt Rg"/>
          <w:color w:val="002060"/>
        </w:rPr>
        <w:t>example,</w:t>
      </w:r>
      <w:r w:rsidR="00C91C4C">
        <w:rPr>
          <w:rFonts w:ascii="Proxima Nova Alt Rg" w:hAnsi="Proxima Nova Alt Rg"/>
          <w:color w:val="002060"/>
        </w:rPr>
        <w:t xml:space="preserve"> </w:t>
      </w:r>
      <w:r w:rsidR="00CA0217">
        <w:rPr>
          <w:rFonts w:ascii="Proxima Nova Alt Rg" w:hAnsi="Proxima Nova Alt Rg"/>
          <w:color w:val="002060"/>
        </w:rPr>
        <w:t xml:space="preserve">if </w:t>
      </w:r>
      <w:r w:rsidR="0033428C">
        <w:rPr>
          <w:rFonts w:ascii="Proxima Nova Alt Rg" w:hAnsi="Proxima Nova Alt Rg"/>
          <w:color w:val="002060"/>
        </w:rPr>
        <w:t xml:space="preserve">a year 3 (Level 1) is efficient at catching with two hands, encourage them to catch off the chest (Level 2). </w:t>
      </w:r>
    </w:p>
    <w:tbl>
      <w:tblPr>
        <w:tblStyle w:val="TableGrid"/>
        <w:tblW w:w="13948" w:type="dxa"/>
        <w:tblLook w:val="04A0" w:firstRow="1" w:lastRow="0" w:firstColumn="1" w:lastColumn="0" w:noHBand="0" w:noVBand="1"/>
      </w:tblPr>
      <w:tblGrid>
        <w:gridCol w:w="1266"/>
        <w:gridCol w:w="2840"/>
        <w:gridCol w:w="3402"/>
        <w:gridCol w:w="3430"/>
        <w:gridCol w:w="3010"/>
      </w:tblGrid>
      <w:tr w:rsidR="0033428C" w14:paraId="269EB302" w14:textId="77777777" w:rsidTr="00E81BA8">
        <w:tc>
          <w:tcPr>
            <w:tcW w:w="1266" w:type="dxa"/>
            <w:shd w:val="clear" w:color="auto" w:fill="002060"/>
          </w:tcPr>
          <w:p w14:paraId="6E3E7284" w14:textId="07FE2BD2" w:rsidR="0033428C" w:rsidRPr="00E81BA8" w:rsidRDefault="0033428C" w:rsidP="0033428C">
            <w:pPr>
              <w:jc w:val="center"/>
              <w:rPr>
                <w:rFonts w:ascii="Proxima Nova Alt Rg" w:hAnsi="Proxima Nova Alt Rg"/>
                <w:color w:val="FFFF00"/>
              </w:rPr>
            </w:pPr>
            <w:r w:rsidRPr="00E81BA8">
              <w:rPr>
                <w:rFonts w:ascii="Proxima Nova Alt Rg" w:hAnsi="Proxima Nova Alt Rg"/>
                <w:b/>
                <w:bCs/>
                <w:color w:val="FFFF00"/>
              </w:rPr>
              <w:t>Skill</w:t>
            </w:r>
          </w:p>
        </w:tc>
        <w:tc>
          <w:tcPr>
            <w:tcW w:w="2840" w:type="dxa"/>
            <w:shd w:val="clear" w:color="auto" w:fill="002060"/>
          </w:tcPr>
          <w:p w14:paraId="220FB6CF" w14:textId="7841A56A" w:rsidR="0033428C" w:rsidRPr="00E81BA8" w:rsidRDefault="0033428C" w:rsidP="0033428C">
            <w:pPr>
              <w:jc w:val="center"/>
              <w:rPr>
                <w:rFonts w:ascii="Proxima Nova Alt Rg" w:hAnsi="Proxima Nova Alt Rg"/>
                <w:color w:val="FFFF00"/>
              </w:rPr>
            </w:pPr>
            <w:r w:rsidRPr="00E81BA8">
              <w:rPr>
                <w:rFonts w:ascii="Proxima Nova Alt Rg" w:hAnsi="Proxima Nova Alt Rg"/>
                <w:b/>
                <w:bCs/>
                <w:color w:val="FFFF00"/>
              </w:rPr>
              <w:t>Level 1 (Y</w:t>
            </w:r>
            <w:r w:rsidR="00DA118C" w:rsidRPr="00E81BA8">
              <w:rPr>
                <w:rFonts w:ascii="Proxima Nova Alt Rg" w:hAnsi="Proxima Nova Alt Rg"/>
                <w:b/>
                <w:bCs/>
                <w:color w:val="FFFF00"/>
              </w:rPr>
              <w:t>3)</w:t>
            </w:r>
          </w:p>
        </w:tc>
        <w:tc>
          <w:tcPr>
            <w:tcW w:w="3402" w:type="dxa"/>
            <w:shd w:val="clear" w:color="auto" w:fill="002060"/>
          </w:tcPr>
          <w:p w14:paraId="4FE4E7AF" w14:textId="0ED80D00" w:rsidR="0033428C" w:rsidRPr="00E81BA8" w:rsidRDefault="0033428C" w:rsidP="0033428C">
            <w:pPr>
              <w:jc w:val="center"/>
              <w:rPr>
                <w:rFonts w:ascii="Proxima Nova Alt Rg" w:hAnsi="Proxima Nova Alt Rg"/>
                <w:color w:val="FFFF00"/>
              </w:rPr>
            </w:pPr>
            <w:r w:rsidRPr="00E81BA8">
              <w:rPr>
                <w:rFonts w:ascii="Proxima Nova Alt Rg" w:hAnsi="Proxima Nova Alt Rg"/>
                <w:b/>
                <w:bCs/>
                <w:color w:val="FFFF00"/>
              </w:rPr>
              <w:t>Level 2 (Y4)</w:t>
            </w:r>
          </w:p>
        </w:tc>
        <w:tc>
          <w:tcPr>
            <w:tcW w:w="3430" w:type="dxa"/>
            <w:shd w:val="clear" w:color="auto" w:fill="002060"/>
          </w:tcPr>
          <w:p w14:paraId="1B98FF2A" w14:textId="368A443A" w:rsidR="0033428C" w:rsidRPr="00E81BA8" w:rsidRDefault="0033428C" w:rsidP="0033428C">
            <w:pPr>
              <w:jc w:val="center"/>
              <w:rPr>
                <w:rFonts w:ascii="Proxima Nova Alt Rg" w:hAnsi="Proxima Nova Alt Rg"/>
                <w:color w:val="FFFF00"/>
              </w:rPr>
            </w:pPr>
            <w:r w:rsidRPr="00E81BA8">
              <w:rPr>
                <w:rFonts w:ascii="Proxima Nova Alt Rg" w:hAnsi="Proxima Nova Alt Rg"/>
                <w:b/>
                <w:bCs/>
                <w:color w:val="FFFF00"/>
              </w:rPr>
              <w:t>Level 3 (Y5)</w:t>
            </w:r>
          </w:p>
        </w:tc>
        <w:tc>
          <w:tcPr>
            <w:tcW w:w="3010" w:type="dxa"/>
            <w:shd w:val="clear" w:color="auto" w:fill="002060"/>
          </w:tcPr>
          <w:p w14:paraId="5781B8E3" w14:textId="33BC5E83" w:rsidR="0033428C" w:rsidRPr="00E81BA8" w:rsidRDefault="0033428C" w:rsidP="0033428C">
            <w:pPr>
              <w:jc w:val="center"/>
              <w:rPr>
                <w:rFonts w:ascii="Proxima Nova Alt Rg" w:hAnsi="Proxima Nova Alt Rg"/>
                <w:color w:val="FFFF00"/>
              </w:rPr>
            </w:pPr>
            <w:r w:rsidRPr="00E81BA8">
              <w:rPr>
                <w:rFonts w:ascii="Proxima Nova Alt Rg" w:hAnsi="Proxima Nova Alt Rg"/>
                <w:b/>
                <w:bCs/>
                <w:color w:val="FFFF00"/>
              </w:rPr>
              <w:t>Level 4 (Y6)</w:t>
            </w:r>
          </w:p>
        </w:tc>
      </w:tr>
      <w:tr w:rsidR="00AD236E" w14:paraId="1C6A0EF1" w14:textId="77777777" w:rsidTr="00E81BA8">
        <w:tc>
          <w:tcPr>
            <w:tcW w:w="1266" w:type="dxa"/>
            <w:shd w:val="clear" w:color="auto" w:fill="002060"/>
          </w:tcPr>
          <w:p w14:paraId="62855EE7" w14:textId="3CE3C286" w:rsidR="00AD236E" w:rsidRPr="00E81BA8" w:rsidRDefault="00AD236E" w:rsidP="00AD236E">
            <w:pPr>
              <w:jc w:val="center"/>
              <w:rPr>
                <w:rFonts w:ascii="Proxima Nova Alt Rg" w:hAnsi="Proxima Nova Alt Rg"/>
                <w:color w:val="FFFF00"/>
              </w:rPr>
            </w:pPr>
            <w:r w:rsidRPr="00E81BA8">
              <w:rPr>
                <w:rFonts w:ascii="Proxima Nova Alt Rg" w:hAnsi="Proxima Nova Alt Rg"/>
                <w:b/>
                <w:bCs/>
                <w:color w:val="FFFF00"/>
              </w:rPr>
              <w:t>Grip and Carry with Evasion</w:t>
            </w:r>
          </w:p>
        </w:tc>
        <w:tc>
          <w:tcPr>
            <w:tcW w:w="2840" w:type="dxa"/>
            <w:shd w:val="clear" w:color="auto" w:fill="FBE4D5" w:themeFill="accent2" w:themeFillTint="33"/>
          </w:tcPr>
          <w:p w14:paraId="6B2112ED" w14:textId="09359DDE" w:rsidR="00AD236E" w:rsidRDefault="00AD236E" w:rsidP="00AD236E">
            <w:pPr>
              <w:rPr>
                <w:rFonts w:ascii="Proxima Nova Alt Rg" w:hAnsi="Proxima Nova Alt Rg"/>
                <w:color w:val="002060"/>
              </w:rPr>
            </w:pPr>
            <w:r>
              <w:rPr>
                <w:rFonts w:ascii="Proxima Nova Alt Rg" w:hAnsi="Proxima Nova Alt Rg"/>
                <w:color w:val="002060"/>
              </w:rPr>
              <w:t>Participants can move with the ball in two hands, changing direction and pace.</w:t>
            </w:r>
          </w:p>
        </w:tc>
        <w:tc>
          <w:tcPr>
            <w:tcW w:w="3402" w:type="dxa"/>
            <w:shd w:val="clear" w:color="auto" w:fill="FFF2CC" w:themeFill="accent4" w:themeFillTint="33"/>
          </w:tcPr>
          <w:p w14:paraId="6EDFF233" w14:textId="68F5F9A1" w:rsidR="00AD236E" w:rsidRDefault="00AD236E" w:rsidP="00AD236E">
            <w:pPr>
              <w:rPr>
                <w:rFonts w:ascii="Proxima Nova Alt Rg" w:hAnsi="Proxima Nova Alt Rg"/>
                <w:color w:val="002060"/>
              </w:rPr>
            </w:pPr>
            <w:r>
              <w:rPr>
                <w:rFonts w:ascii="Proxima Nova Alt Rg" w:hAnsi="Proxima Nova Alt Rg"/>
                <w:color w:val="002060"/>
              </w:rPr>
              <w:t>Participants can move with the ball in two hands changing direction and pace. Participants can also securely grip the ball under pressure whilst moving.</w:t>
            </w:r>
          </w:p>
        </w:tc>
        <w:tc>
          <w:tcPr>
            <w:tcW w:w="3430" w:type="dxa"/>
            <w:shd w:val="clear" w:color="auto" w:fill="E2EFD9" w:themeFill="accent6" w:themeFillTint="33"/>
          </w:tcPr>
          <w:p w14:paraId="205B8225" w14:textId="1645D189" w:rsidR="00AD236E" w:rsidRDefault="00AD236E" w:rsidP="00AD236E">
            <w:pPr>
              <w:rPr>
                <w:rFonts w:ascii="Proxima Nova Alt Rg" w:hAnsi="Proxima Nova Alt Rg"/>
                <w:color w:val="002060"/>
              </w:rPr>
            </w:pPr>
            <w:r>
              <w:rPr>
                <w:rFonts w:ascii="Proxima Nova Alt Rg" w:hAnsi="Proxima Nova Alt Rg"/>
                <w:color w:val="002060"/>
              </w:rPr>
              <w:t>Participants can move with the ball in two hands changing direction and pace. Participants can also securely grip the ball whilst moving and attempting to evade defenders.</w:t>
            </w:r>
          </w:p>
        </w:tc>
        <w:tc>
          <w:tcPr>
            <w:tcW w:w="3010" w:type="dxa"/>
            <w:shd w:val="clear" w:color="auto" w:fill="DEEAF6" w:themeFill="accent5" w:themeFillTint="33"/>
          </w:tcPr>
          <w:p w14:paraId="719C8368" w14:textId="0F842D45" w:rsidR="00AD236E" w:rsidRDefault="00AD236E" w:rsidP="00AD236E">
            <w:pPr>
              <w:rPr>
                <w:rFonts w:ascii="Proxima Nova Alt Rg" w:hAnsi="Proxima Nova Alt Rg"/>
                <w:color w:val="002060"/>
              </w:rPr>
            </w:pPr>
            <w:r>
              <w:rPr>
                <w:rFonts w:ascii="Proxima Nova Alt Rg" w:hAnsi="Proxima Nova Alt Rg"/>
                <w:color w:val="002060"/>
              </w:rPr>
              <w:t>Participants can move with the ball in two hands changing direction and pace. Participants can also securely grip the ball whilst changing grip from one to two hands or two to one hand whist moving and attempting to evade defenders.</w:t>
            </w:r>
          </w:p>
        </w:tc>
      </w:tr>
      <w:tr w:rsidR="00AD236E" w14:paraId="2AF5B4CF" w14:textId="77777777" w:rsidTr="00E81BA8">
        <w:tc>
          <w:tcPr>
            <w:tcW w:w="1266" w:type="dxa"/>
            <w:shd w:val="clear" w:color="auto" w:fill="002060"/>
          </w:tcPr>
          <w:p w14:paraId="06CFA638" w14:textId="560BF32F" w:rsidR="00AD236E" w:rsidRPr="00E81BA8" w:rsidRDefault="00AD236E" w:rsidP="00AD236E">
            <w:pPr>
              <w:jc w:val="center"/>
              <w:rPr>
                <w:rFonts w:ascii="Proxima Nova Alt Rg" w:hAnsi="Proxima Nova Alt Rg"/>
                <w:color w:val="FFFF00"/>
              </w:rPr>
            </w:pPr>
            <w:r w:rsidRPr="00E81BA8">
              <w:rPr>
                <w:rFonts w:ascii="Proxima Nova Alt Rg" w:hAnsi="Proxima Nova Alt Rg"/>
                <w:b/>
                <w:bCs/>
                <w:color w:val="FFFF00"/>
              </w:rPr>
              <w:t>Catch</w:t>
            </w:r>
          </w:p>
        </w:tc>
        <w:tc>
          <w:tcPr>
            <w:tcW w:w="2840" w:type="dxa"/>
            <w:shd w:val="clear" w:color="auto" w:fill="FBE4D5" w:themeFill="accent2" w:themeFillTint="33"/>
          </w:tcPr>
          <w:p w14:paraId="4825CC52" w14:textId="3F76873B" w:rsidR="00AD236E" w:rsidRDefault="00AD236E" w:rsidP="00AD236E">
            <w:pPr>
              <w:rPr>
                <w:rFonts w:ascii="Proxima Nova Alt Rg" w:hAnsi="Proxima Nova Alt Rg"/>
                <w:color w:val="002060"/>
              </w:rPr>
            </w:pPr>
            <w:r>
              <w:rPr>
                <w:rFonts w:ascii="Proxima Nova Alt Rg" w:hAnsi="Proxima Nova Alt Rg"/>
                <w:color w:val="002060"/>
              </w:rPr>
              <w:t xml:space="preserve">Participants can catch the ball with two hands static. </w:t>
            </w:r>
          </w:p>
        </w:tc>
        <w:tc>
          <w:tcPr>
            <w:tcW w:w="3402" w:type="dxa"/>
            <w:shd w:val="clear" w:color="auto" w:fill="FFF2CC" w:themeFill="accent4" w:themeFillTint="33"/>
          </w:tcPr>
          <w:p w14:paraId="6D1C2EFE" w14:textId="412EB1EF" w:rsidR="00AD236E" w:rsidRDefault="00AD236E" w:rsidP="00AD236E">
            <w:pPr>
              <w:rPr>
                <w:rFonts w:ascii="Proxima Nova Alt Rg" w:hAnsi="Proxima Nova Alt Rg"/>
                <w:color w:val="002060"/>
              </w:rPr>
            </w:pPr>
            <w:r>
              <w:rPr>
                <w:rFonts w:ascii="Proxima Nova Alt Rg" w:hAnsi="Proxima Nova Alt Rg"/>
                <w:color w:val="002060"/>
              </w:rPr>
              <w:t>Participants can catch the ball whilst moving. Or Catch static off the Chest.</w:t>
            </w:r>
          </w:p>
        </w:tc>
        <w:tc>
          <w:tcPr>
            <w:tcW w:w="3430" w:type="dxa"/>
            <w:shd w:val="clear" w:color="auto" w:fill="E2EFD9" w:themeFill="accent6" w:themeFillTint="33"/>
          </w:tcPr>
          <w:p w14:paraId="6D43B1DE" w14:textId="5CC961E4" w:rsidR="00AD236E" w:rsidRDefault="00AD236E" w:rsidP="00AD236E">
            <w:pPr>
              <w:rPr>
                <w:rFonts w:ascii="Proxima Nova Alt Rg" w:hAnsi="Proxima Nova Alt Rg"/>
                <w:color w:val="002060"/>
              </w:rPr>
            </w:pPr>
            <w:r>
              <w:rPr>
                <w:rFonts w:ascii="Proxima Nova Alt Rg" w:hAnsi="Proxima Nova Alt Rg"/>
                <w:color w:val="002060"/>
              </w:rPr>
              <w:t>Participants can catch the ball whilst moving onto a static pass from the hooker at pace.</w:t>
            </w:r>
          </w:p>
        </w:tc>
        <w:tc>
          <w:tcPr>
            <w:tcW w:w="3010" w:type="dxa"/>
            <w:shd w:val="clear" w:color="auto" w:fill="DEEAF6" w:themeFill="accent5" w:themeFillTint="33"/>
          </w:tcPr>
          <w:p w14:paraId="590B8B8E" w14:textId="34BD6004" w:rsidR="00AD236E" w:rsidRDefault="00AD236E" w:rsidP="00AD236E">
            <w:pPr>
              <w:rPr>
                <w:rFonts w:ascii="Proxima Nova Alt Rg" w:hAnsi="Proxima Nova Alt Rg"/>
                <w:color w:val="002060"/>
              </w:rPr>
            </w:pPr>
            <w:r>
              <w:rPr>
                <w:rFonts w:ascii="Proxima Nova Alt Rg" w:hAnsi="Proxima Nova Alt Rg"/>
                <w:color w:val="002060"/>
              </w:rPr>
              <w:t xml:space="preserve">Participants can catch the ball whilst moving onto a static pass from the hooker at pace. Along with retrieving the ball low and high. </w:t>
            </w:r>
          </w:p>
        </w:tc>
      </w:tr>
      <w:tr w:rsidR="00AD236E" w14:paraId="6AD56CE6" w14:textId="77777777" w:rsidTr="00E81BA8">
        <w:tc>
          <w:tcPr>
            <w:tcW w:w="1266" w:type="dxa"/>
            <w:shd w:val="clear" w:color="auto" w:fill="002060"/>
          </w:tcPr>
          <w:p w14:paraId="3CAB313D" w14:textId="0B5BF4CC" w:rsidR="00AD236E" w:rsidRPr="00E81BA8" w:rsidRDefault="00AD236E" w:rsidP="00AD236E">
            <w:pPr>
              <w:jc w:val="center"/>
              <w:rPr>
                <w:rFonts w:ascii="Proxima Nova Alt Rg" w:hAnsi="Proxima Nova Alt Rg"/>
                <w:color w:val="FFFF00"/>
              </w:rPr>
            </w:pPr>
            <w:r w:rsidRPr="00E81BA8">
              <w:rPr>
                <w:rFonts w:ascii="Proxima Nova Alt Rg" w:hAnsi="Proxima Nova Alt Rg"/>
                <w:b/>
                <w:bCs/>
                <w:color w:val="FFFF00"/>
              </w:rPr>
              <w:t>Pass</w:t>
            </w:r>
          </w:p>
        </w:tc>
        <w:tc>
          <w:tcPr>
            <w:tcW w:w="2840" w:type="dxa"/>
            <w:shd w:val="clear" w:color="auto" w:fill="FBE4D5" w:themeFill="accent2" w:themeFillTint="33"/>
          </w:tcPr>
          <w:p w14:paraId="65437DB7" w14:textId="376CECF3" w:rsidR="00AD236E" w:rsidRDefault="00AD236E" w:rsidP="00AD236E">
            <w:pPr>
              <w:rPr>
                <w:rFonts w:ascii="Proxima Nova Alt Rg" w:hAnsi="Proxima Nova Alt Rg"/>
                <w:color w:val="002060"/>
              </w:rPr>
            </w:pPr>
            <w:r>
              <w:rPr>
                <w:rFonts w:ascii="Proxima Nova Alt Rg" w:hAnsi="Proxima Nova Alt Rg"/>
                <w:color w:val="002060"/>
              </w:rPr>
              <w:t>Participants can Pass the ball both ways with two hands static.</w:t>
            </w:r>
          </w:p>
        </w:tc>
        <w:tc>
          <w:tcPr>
            <w:tcW w:w="3402" w:type="dxa"/>
            <w:shd w:val="clear" w:color="auto" w:fill="FFF2CC" w:themeFill="accent4" w:themeFillTint="33"/>
          </w:tcPr>
          <w:p w14:paraId="693ABCE1" w14:textId="68CAF8EC" w:rsidR="00AD236E" w:rsidRDefault="00AD236E" w:rsidP="00AD236E">
            <w:pPr>
              <w:rPr>
                <w:rFonts w:ascii="Proxima Nova Alt Rg" w:hAnsi="Proxima Nova Alt Rg"/>
                <w:color w:val="002060"/>
              </w:rPr>
            </w:pPr>
            <w:r>
              <w:rPr>
                <w:rFonts w:ascii="Proxima Nova Alt Rg" w:hAnsi="Proxima Nova Alt Rg"/>
                <w:color w:val="002060"/>
              </w:rPr>
              <w:t>Participants can Pass the ball both ways with two hands whilst moving.</w:t>
            </w:r>
          </w:p>
        </w:tc>
        <w:tc>
          <w:tcPr>
            <w:tcW w:w="3430" w:type="dxa"/>
            <w:shd w:val="clear" w:color="auto" w:fill="E2EFD9" w:themeFill="accent6" w:themeFillTint="33"/>
          </w:tcPr>
          <w:p w14:paraId="0D6CF70E" w14:textId="60193A6A" w:rsidR="00AD236E" w:rsidRDefault="00AD236E" w:rsidP="00AD236E">
            <w:pPr>
              <w:rPr>
                <w:rFonts w:ascii="Proxima Nova Alt Rg" w:hAnsi="Proxima Nova Alt Rg"/>
                <w:color w:val="002060"/>
              </w:rPr>
            </w:pPr>
            <w:r>
              <w:rPr>
                <w:rFonts w:ascii="Proxima Nova Alt Rg" w:hAnsi="Proxima Nova Alt Rg"/>
                <w:color w:val="002060"/>
              </w:rPr>
              <w:t xml:space="preserve">Participants can Pass the ball both ways with two hands whilst moving to a moving target. </w:t>
            </w:r>
          </w:p>
        </w:tc>
        <w:tc>
          <w:tcPr>
            <w:tcW w:w="3010" w:type="dxa"/>
            <w:shd w:val="clear" w:color="auto" w:fill="DEEAF6" w:themeFill="accent5" w:themeFillTint="33"/>
          </w:tcPr>
          <w:p w14:paraId="284E9C78" w14:textId="42E2E0DB" w:rsidR="00AD236E" w:rsidRDefault="00AD236E" w:rsidP="00AD236E">
            <w:pPr>
              <w:rPr>
                <w:rFonts w:ascii="Proxima Nova Alt Rg" w:hAnsi="Proxima Nova Alt Rg"/>
                <w:color w:val="002060"/>
              </w:rPr>
            </w:pPr>
            <w:r>
              <w:rPr>
                <w:rFonts w:ascii="Proxima Nova Alt Rg" w:hAnsi="Proxima Nova Alt Rg"/>
                <w:color w:val="002060"/>
              </w:rPr>
              <w:t>Participants can Pass the ball both ways with two hands whilst moving to a moving target under pressure.</w:t>
            </w:r>
          </w:p>
        </w:tc>
      </w:tr>
      <w:tr w:rsidR="00AD236E" w14:paraId="0A4C31C5" w14:textId="77777777" w:rsidTr="00E81BA8">
        <w:tc>
          <w:tcPr>
            <w:tcW w:w="1266" w:type="dxa"/>
            <w:shd w:val="clear" w:color="auto" w:fill="002060"/>
          </w:tcPr>
          <w:p w14:paraId="4D151154" w14:textId="61CADB1F" w:rsidR="00AD236E" w:rsidRPr="00E81BA8" w:rsidRDefault="00AD236E" w:rsidP="00AD236E">
            <w:pPr>
              <w:jc w:val="center"/>
              <w:rPr>
                <w:rFonts w:ascii="Proxima Nova Alt Rg" w:hAnsi="Proxima Nova Alt Rg"/>
                <w:color w:val="FFFF00"/>
              </w:rPr>
            </w:pPr>
            <w:r w:rsidRPr="00E81BA8">
              <w:rPr>
                <w:rFonts w:ascii="Proxima Nova Alt Rg" w:hAnsi="Proxima Nova Alt Rg"/>
                <w:b/>
                <w:bCs/>
                <w:color w:val="FFFF00"/>
              </w:rPr>
              <w:t>Play the Ball</w:t>
            </w:r>
          </w:p>
        </w:tc>
        <w:tc>
          <w:tcPr>
            <w:tcW w:w="2840" w:type="dxa"/>
            <w:shd w:val="clear" w:color="auto" w:fill="FBE4D5" w:themeFill="accent2" w:themeFillTint="33"/>
          </w:tcPr>
          <w:p w14:paraId="0D79C9FD" w14:textId="4DBC5CFC" w:rsidR="00AD236E" w:rsidRDefault="00AD236E" w:rsidP="00AD236E">
            <w:pPr>
              <w:rPr>
                <w:rFonts w:ascii="Proxima Nova Alt Rg" w:hAnsi="Proxima Nova Alt Rg"/>
                <w:color w:val="002060"/>
              </w:rPr>
            </w:pPr>
            <w:r>
              <w:rPr>
                <w:rFonts w:ascii="Proxima Nova Alt Rg" w:hAnsi="Proxima Nova Alt Rg"/>
                <w:color w:val="002060"/>
              </w:rPr>
              <w:t>Participants can show they understand how and when to Play the Ball.</w:t>
            </w:r>
          </w:p>
        </w:tc>
        <w:tc>
          <w:tcPr>
            <w:tcW w:w="3402" w:type="dxa"/>
            <w:shd w:val="clear" w:color="auto" w:fill="FFF2CC" w:themeFill="accent4" w:themeFillTint="33"/>
          </w:tcPr>
          <w:p w14:paraId="1446A337" w14:textId="4E4814ED" w:rsidR="00AD236E" w:rsidRDefault="00AD236E" w:rsidP="00AD236E">
            <w:pPr>
              <w:rPr>
                <w:rFonts w:ascii="Proxima Nova Alt Rg" w:hAnsi="Proxima Nova Alt Rg"/>
                <w:color w:val="002060"/>
              </w:rPr>
            </w:pPr>
            <w:r>
              <w:rPr>
                <w:rFonts w:ascii="Proxima Nova Alt Rg" w:hAnsi="Proxima Nova Alt Rg"/>
                <w:color w:val="002060"/>
              </w:rPr>
              <w:t xml:space="preserve">Participants can show they understand how and when to Play the Ball. They can also demonstrate this technique with balance, co-ordination, and </w:t>
            </w:r>
            <w:r>
              <w:rPr>
                <w:rFonts w:ascii="Proxima Nova Alt Rg" w:hAnsi="Proxima Nova Alt Rg"/>
                <w:color w:val="002060"/>
              </w:rPr>
              <w:lastRenderedPageBreak/>
              <w:t xml:space="preserve">control without dropping the ball. </w:t>
            </w:r>
          </w:p>
        </w:tc>
        <w:tc>
          <w:tcPr>
            <w:tcW w:w="3430" w:type="dxa"/>
            <w:shd w:val="clear" w:color="auto" w:fill="E2EFD9" w:themeFill="accent6" w:themeFillTint="33"/>
          </w:tcPr>
          <w:p w14:paraId="74F02036" w14:textId="14D8FE10" w:rsidR="00AD236E" w:rsidRDefault="00AD236E" w:rsidP="00AD236E">
            <w:pPr>
              <w:rPr>
                <w:rFonts w:ascii="Proxima Nova Alt Rg" w:hAnsi="Proxima Nova Alt Rg"/>
                <w:color w:val="002060"/>
              </w:rPr>
            </w:pPr>
            <w:r>
              <w:rPr>
                <w:rFonts w:ascii="Proxima Nova Alt Rg" w:hAnsi="Proxima Nova Alt Rg"/>
                <w:color w:val="002060"/>
              </w:rPr>
              <w:lastRenderedPageBreak/>
              <w:t>They can also demonstrate this technique with balance, co-ordination, and control without dropping the ball and performing the skill at pace.</w:t>
            </w:r>
          </w:p>
        </w:tc>
        <w:tc>
          <w:tcPr>
            <w:tcW w:w="3010" w:type="dxa"/>
            <w:shd w:val="clear" w:color="auto" w:fill="DEEAF6" w:themeFill="accent5" w:themeFillTint="33"/>
          </w:tcPr>
          <w:p w14:paraId="3B10B067" w14:textId="639770BF" w:rsidR="00AD236E" w:rsidRDefault="00AD236E" w:rsidP="00AD236E">
            <w:pPr>
              <w:rPr>
                <w:rFonts w:ascii="Proxima Nova Alt Rg" w:hAnsi="Proxima Nova Alt Rg"/>
                <w:color w:val="002060"/>
              </w:rPr>
            </w:pPr>
            <w:r>
              <w:rPr>
                <w:rFonts w:ascii="Proxima Nova Alt Rg" w:hAnsi="Proxima Nova Alt Rg"/>
                <w:color w:val="002060"/>
              </w:rPr>
              <w:t xml:space="preserve">They can also demonstrate this technique with balance, co-ordination, and control without dropping the ball and performing the skill at </w:t>
            </w:r>
            <w:r>
              <w:rPr>
                <w:rFonts w:ascii="Proxima Nova Alt Rg" w:hAnsi="Proxima Nova Alt Rg"/>
                <w:color w:val="002060"/>
              </w:rPr>
              <w:lastRenderedPageBreak/>
              <w:t>pace. Participants understand how doing this at pace can give them a competitive advantage.</w:t>
            </w:r>
          </w:p>
        </w:tc>
      </w:tr>
      <w:tr w:rsidR="00AD236E" w14:paraId="5EF9303E" w14:textId="77777777" w:rsidTr="00E81BA8">
        <w:tc>
          <w:tcPr>
            <w:tcW w:w="1266" w:type="dxa"/>
            <w:shd w:val="clear" w:color="auto" w:fill="002060"/>
          </w:tcPr>
          <w:p w14:paraId="418D005F" w14:textId="3E452A20" w:rsidR="00AD236E" w:rsidRPr="00E81BA8" w:rsidRDefault="00AD236E" w:rsidP="00AD236E">
            <w:pPr>
              <w:jc w:val="center"/>
              <w:rPr>
                <w:rFonts w:ascii="Proxima Nova Alt Rg" w:hAnsi="Proxima Nova Alt Rg"/>
                <w:color w:val="FFFF00"/>
              </w:rPr>
            </w:pPr>
            <w:r w:rsidRPr="00E81BA8">
              <w:rPr>
                <w:rFonts w:ascii="Proxima Nova Alt Rg" w:hAnsi="Proxima Nova Alt Rg"/>
                <w:b/>
                <w:bCs/>
                <w:color w:val="FFFF00"/>
              </w:rPr>
              <w:lastRenderedPageBreak/>
              <w:t>Try Scoring</w:t>
            </w:r>
          </w:p>
        </w:tc>
        <w:tc>
          <w:tcPr>
            <w:tcW w:w="2840" w:type="dxa"/>
            <w:shd w:val="clear" w:color="auto" w:fill="FBE4D5" w:themeFill="accent2" w:themeFillTint="33"/>
          </w:tcPr>
          <w:p w14:paraId="20AFDEA1" w14:textId="3E5798B9" w:rsidR="00AD236E" w:rsidRDefault="00AD236E" w:rsidP="00AD236E">
            <w:pPr>
              <w:rPr>
                <w:rFonts w:ascii="Proxima Nova Alt Rg" w:hAnsi="Proxima Nova Alt Rg"/>
                <w:color w:val="002060"/>
              </w:rPr>
            </w:pPr>
            <w:r>
              <w:rPr>
                <w:rFonts w:ascii="Proxima Nova Alt Rg" w:hAnsi="Proxima Nova Alt Rg"/>
                <w:color w:val="002060"/>
              </w:rPr>
              <w:t xml:space="preserve">Participants can pick up a ball and place it down with two hands. </w:t>
            </w:r>
          </w:p>
        </w:tc>
        <w:tc>
          <w:tcPr>
            <w:tcW w:w="3402" w:type="dxa"/>
            <w:shd w:val="clear" w:color="auto" w:fill="FFF2CC" w:themeFill="accent4" w:themeFillTint="33"/>
          </w:tcPr>
          <w:p w14:paraId="15FC959E" w14:textId="418AB5C4" w:rsidR="00AD236E" w:rsidRDefault="00AD236E" w:rsidP="00AD236E">
            <w:pPr>
              <w:rPr>
                <w:rFonts w:ascii="Proxima Nova Alt Rg" w:hAnsi="Proxima Nova Alt Rg"/>
                <w:color w:val="002060"/>
              </w:rPr>
            </w:pPr>
            <w:r>
              <w:rPr>
                <w:rFonts w:ascii="Proxima Nova Alt Rg" w:hAnsi="Proxima Nova Alt Rg"/>
                <w:color w:val="002060"/>
              </w:rPr>
              <w:t>Participants can pick up a ball and place it down with two hands whilst moving and changing speeds.</w:t>
            </w:r>
          </w:p>
        </w:tc>
        <w:tc>
          <w:tcPr>
            <w:tcW w:w="3430" w:type="dxa"/>
            <w:shd w:val="clear" w:color="auto" w:fill="E2EFD9" w:themeFill="accent6" w:themeFillTint="33"/>
          </w:tcPr>
          <w:p w14:paraId="16047AAF" w14:textId="43CD2D6C" w:rsidR="00AD236E" w:rsidRDefault="00AD236E" w:rsidP="00AD236E">
            <w:pPr>
              <w:rPr>
                <w:rFonts w:ascii="Proxima Nova Alt Rg" w:hAnsi="Proxima Nova Alt Rg"/>
                <w:color w:val="002060"/>
              </w:rPr>
            </w:pPr>
            <w:r>
              <w:rPr>
                <w:rFonts w:ascii="Proxima Nova Alt Rg" w:hAnsi="Proxima Nova Alt Rg"/>
                <w:color w:val="002060"/>
              </w:rPr>
              <w:t>Participants can pick up a ball and place it down with two hands whilst beating defenders.</w:t>
            </w:r>
          </w:p>
        </w:tc>
        <w:tc>
          <w:tcPr>
            <w:tcW w:w="3010" w:type="dxa"/>
            <w:shd w:val="clear" w:color="auto" w:fill="DEEAF6" w:themeFill="accent5" w:themeFillTint="33"/>
          </w:tcPr>
          <w:p w14:paraId="44E34C76" w14:textId="31546080" w:rsidR="00AD236E" w:rsidRDefault="00AD236E" w:rsidP="00AD236E">
            <w:pPr>
              <w:rPr>
                <w:rFonts w:ascii="Proxima Nova Alt Rg" w:hAnsi="Proxima Nova Alt Rg"/>
                <w:color w:val="002060"/>
              </w:rPr>
            </w:pPr>
            <w:r>
              <w:rPr>
                <w:rFonts w:ascii="Proxima Nova Alt Rg" w:hAnsi="Proxima Nova Alt Rg"/>
                <w:color w:val="002060"/>
              </w:rPr>
              <w:t>Participants can pick up a ball and place it down with one and two hands whilst changing pace and direction and attempting to beat defenders.</w:t>
            </w:r>
          </w:p>
        </w:tc>
      </w:tr>
      <w:tr w:rsidR="00AD236E" w14:paraId="387F45B5" w14:textId="77777777" w:rsidTr="00E81BA8">
        <w:tc>
          <w:tcPr>
            <w:tcW w:w="1266" w:type="dxa"/>
            <w:shd w:val="clear" w:color="auto" w:fill="002060"/>
          </w:tcPr>
          <w:p w14:paraId="1194BE8D" w14:textId="7E6DDCBF" w:rsidR="00AD236E" w:rsidRPr="00E81BA8" w:rsidRDefault="00AD236E" w:rsidP="00AD236E">
            <w:pPr>
              <w:jc w:val="center"/>
              <w:rPr>
                <w:rFonts w:ascii="Proxima Nova Alt Rg" w:hAnsi="Proxima Nova Alt Rg"/>
                <w:color w:val="FFFF00"/>
              </w:rPr>
            </w:pPr>
            <w:r w:rsidRPr="00E81BA8">
              <w:rPr>
                <w:rFonts w:ascii="Proxima Nova Alt Rg" w:hAnsi="Proxima Nova Alt Rg"/>
                <w:b/>
                <w:bCs/>
                <w:color w:val="FFFF00"/>
              </w:rPr>
              <w:t>Defending Principles</w:t>
            </w:r>
          </w:p>
        </w:tc>
        <w:tc>
          <w:tcPr>
            <w:tcW w:w="2840" w:type="dxa"/>
            <w:shd w:val="clear" w:color="auto" w:fill="FBE4D5" w:themeFill="accent2" w:themeFillTint="33"/>
          </w:tcPr>
          <w:p w14:paraId="19F2B327" w14:textId="016C01C4" w:rsidR="00AD236E" w:rsidRDefault="00AD236E" w:rsidP="00AD236E">
            <w:pPr>
              <w:rPr>
                <w:rFonts w:ascii="Proxima Nova Alt Rg" w:hAnsi="Proxima Nova Alt Rg"/>
                <w:color w:val="002060"/>
              </w:rPr>
            </w:pPr>
            <w:r>
              <w:rPr>
                <w:rFonts w:ascii="Proxima Nova Alt Rg" w:hAnsi="Proxima Nova Alt Rg"/>
                <w:color w:val="002060"/>
              </w:rPr>
              <w:t>Participants understand to tag the player with the ball and can do so whilst moving.</w:t>
            </w:r>
          </w:p>
        </w:tc>
        <w:tc>
          <w:tcPr>
            <w:tcW w:w="3402" w:type="dxa"/>
            <w:shd w:val="clear" w:color="auto" w:fill="FFF2CC" w:themeFill="accent4" w:themeFillTint="33"/>
          </w:tcPr>
          <w:p w14:paraId="0ECF9A5D" w14:textId="278C5C59" w:rsidR="00AD236E" w:rsidRDefault="00AD236E" w:rsidP="00AD236E">
            <w:pPr>
              <w:rPr>
                <w:rFonts w:ascii="Proxima Nova Alt Rg" w:hAnsi="Proxima Nova Alt Rg"/>
                <w:color w:val="002060"/>
              </w:rPr>
            </w:pPr>
            <w:r>
              <w:rPr>
                <w:rFonts w:ascii="Proxima Nova Alt Rg" w:hAnsi="Proxima Nova Alt Rg"/>
                <w:color w:val="002060"/>
              </w:rPr>
              <w:t xml:space="preserve">Participants understand when to be patient and when to pounce in defending scenarios.  </w:t>
            </w:r>
          </w:p>
        </w:tc>
        <w:tc>
          <w:tcPr>
            <w:tcW w:w="3430" w:type="dxa"/>
            <w:shd w:val="clear" w:color="auto" w:fill="E2EFD9" w:themeFill="accent6" w:themeFillTint="33"/>
          </w:tcPr>
          <w:p w14:paraId="4D61A84B" w14:textId="0D06E74B" w:rsidR="00AD236E" w:rsidRDefault="00AD236E" w:rsidP="00AD236E">
            <w:pPr>
              <w:rPr>
                <w:rFonts w:ascii="Proxima Nova Alt Rg" w:hAnsi="Proxima Nova Alt Rg"/>
                <w:color w:val="002060"/>
              </w:rPr>
            </w:pPr>
            <w:r>
              <w:rPr>
                <w:rFonts w:ascii="Proxima Nova Alt Rg" w:hAnsi="Proxima Nova Alt Rg"/>
                <w:color w:val="002060"/>
              </w:rPr>
              <w:t>Understanding when to be patient and when to pounce to tag an attacker. Along with understanding how to do this with others.</w:t>
            </w:r>
          </w:p>
        </w:tc>
        <w:tc>
          <w:tcPr>
            <w:tcW w:w="3010" w:type="dxa"/>
            <w:shd w:val="clear" w:color="auto" w:fill="DEEAF6" w:themeFill="accent5" w:themeFillTint="33"/>
          </w:tcPr>
          <w:p w14:paraId="36821C2A" w14:textId="5CE3E516" w:rsidR="00AD236E" w:rsidRDefault="00AD236E" w:rsidP="00AD236E">
            <w:pPr>
              <w:rPr>
                <w:rFonts w:ascii="Proxima Nova Alt Rg" w:hAnsi="Proxima Nova Alt Rg"/>
                <w:color w:val="002060"/>
              </w:rPr>
            </w:pPr>
            <w:r>
              <w:rPr>
                <w:rFonts w:ascii="Proxima Nova Alt Rg" w:hAnsi="Proxima Nova Alt Rg"/>
                <w:color w:val="002060"/>
              </w:rPr>
              <w:t xml:space="preserve">Participants understand the importance of communication and collaboration when defending with us. </w:t>
            </w:r>
          </w:p>
        </w:tc>
      </w:tr>
      <w:tr w:rsidR="00AD236E" w14:paraId="1BD40C15" w14:textId="77777777" w:rsidTr="00E81BA8">
        <w:tc>
          <w:tcPr>
            <w:tcW w:w="1266" w:type="dxa"/>
            <w:shd w:val="clear" w:color="auto" w:fill="002060"/>
          </w:tcPr>
          <w:p w14:paraId="6B3380C8" w14:textId="57BA8465" w:rsidR="00AD236E" w:rsidRPr="00E81BA8" w:rsidRDefault="00AD236E" w:rsidP="00AD236E">
            <w:pPr>
              <w:jc w:val="center"/>
              <w:rPr>
                <w:rFonts w:ascii="Proxima Nova Alt Rg" w:hAnsi="Proxima Nova Alt Rg"/>
                <w:color w:val="FFFF00"/>
              </w:rPr>
            </w:pPr>
            <w:r w:rsidRPr="00E81BA8">
              <w:rPr>
                <w:rFonts w:ascii="Proxima Nova Alt Rg" w:hAnsi="Proxima Nova Alt Rg"/>
                <w:b/>
                <w:bCs/>
                <w:color w:val="FFFF00"/>
              </w:rPr>
              <w:t>Attacking Principles</w:t>
            </w:r>
          </w:p>
        </w:tc>
        <w:tc>
          <w:tcPr>
            <w:tcW w:w="2840" w:type="dxa"/>
            <w:shd w:val="clear" w:color="auto" w:fill="FBE4D5" w:themeFill="accent2" w:themeFillTint="33"/>
          </w:tcPr>
          <w:p w14:paraId="3582CF1F" w14:textId="4EBF9940" w:rsidR="00AD236E" w:rsidRDefault="00AD236E" w:rsidP="00AD236E">
            <w:pPr>
              <w:rPr>
                <w:rFonts w:ascii="Proxima Nova Alt Rg" w:hAnsi="Proxima Nova Alt Rg"/>
                <w:color w:val="002060"/>
              </w:rPr>
            </w:pPr>
            <w:r>
              <w:rPr>
                <w:rFonts w:ascii="Proxima Nova Alt Rg" w:hAnsi="Proxima Nova Alt Rg"/>
                <w:color w:val="002060"/>
              </w:rPr>
              <w:t xml:space="preserve">Participants understand to move forward with the ball to get closer to the other teams try line. </w:t>
            </w:r>
          </w:p>
        </w:tc>
        <w:tc>
          <w:tcPr>
            <w:tcW w:w="3402" w:type="dxa"/>
            <w:shd w:val="clear" w:color="auto" w:fill="FFF2CC" w:themeFill="accent4" w:themeFillTint="33"/>
          </w:tcPr>
          <w:p w14:paraId="7650BA44" w14:textId="27670634" w:rsidR="00AD236E" w:rsidRDefault="00AD236E" w:rsidP="00AD236E">
            <w:pPr>
              <w:rPr>
                <w:rFonts w:ascii="Proxima Nova Alt Rg" w:hAnsi="Proxima Nova Alt Rg"/>
                <w:color w:val="002060"/>
              </w:rPr>
            </w:pPr>
            <w:r>
              <w:rPr>
                <w:rFonts w:ascii="Proxima Nova Alt Rg" w:hAnsi="Proxima Nova Alt Rg"/>
                <w:color w:val="002060"/>
              </w:rPr>
              <w:t>Participants understand to move forward with the ball to get closer to the other teams try line and how changing direction and pace may help this.</w:t>
            </w:r>
          </w:p>
        </w:tc>
        <w:tc>
          <w:tcPr>
            <w:tcW w:w="3430" w:type="dxa"/>
            <w:shd w:val="clear" w:color="auto" w:fill="E2EFD9" w:themeFill="accent6" w:themeFillTint="33"/>
          </w:tcPr>
          <w:p w14:paraId="1206B306" w14:textId="056B84B6" w:rsidR="00AD236E" w:rsidRDefault="00AD236E" w:rsidP="00AD236E">
            <w:pPr>
              <w:rPr>
                <w:rFonts w:ascii="Proxima Nova Alt Rg" w:hAnsi="Proxima Nova Alt Rg"/>
                <w:color w:val="002060"/>
              </w:rPr>
            </w:pPr>
            <w:r>
              <w:rPr>
                <w:rFonts w:ascii="Proxima Nova Alt Rg" w:hAnsi="Proxima Nova Alt Rg"/>
                <w:color w:val="002060"/>
              </w:rPr>
              <w:t>Participants can understand when to run and when to pass to a teammate.</w:t>
            </w:r>
          </w:p>
        </w:tc>
        <w:tc>
          <w:tcPr>
            <w:tcW w:w="3010" w:type="dxa"/>
            <w:shd w:val="clear" w:color="auto" w:fill="DEEAF6" w:themeFill="accent5" w:themeFillTint="33"/>
          </w:tcPr>
          <w:p w14:paraId="260EAB72" w14:textId="625C5A75" w:rsidR="00AD236E" w:rsidRDefault="00AD236E" w:rsidP="00AD236E">
            <w:pPr>
              <w:rPr>
                <w:rFonts w:ascii="Proxima Nova Alt Rg" w:hAnsi="Proxima Nova Alt Rg"/>
                <w:color w:val="002060"/>
              </w:rPr>
            </w:pPr>
            <w:r>
              <w:rPr>
                <w:rFonts w:ascii="Proxima Nova Alt Rg" w:hAnsi="Proxima Nova Alt Rg"/>
                <w:color w:val="002060"/>
              </w:rPr>
              <w:t>Participants start to recognise space and understand when to run and when to pass into space.</w:t>
            </w:r>
          </w:p>
        </w:tc>
      </w:tr>
    </w:tbl>
    <w:p w14:paraId="1C7E8B3B" w14:textId="77777777" w:rsidR="00C8530A" w:rsidRDefault="00C8530A" w:rsidP="00C830C9">
      <w:pPr>
        <w:rPr>
          <w:rFonts w:ascii="Proxima Nova Alt Rg" w:hAnsi="Proxima Nova Alt Rg"/>
          <w:color w:val="002060"/>
        </w:rPr>
        <w:sectPr w:rsidR="00C8530A" w:rsidSect="00C8530A">
          <w:pgSz w:w="16838" w:h="11906" w:orient="landscape"/>
          <w:pgMar w:top="1440" w:right="1440" w:bottom="1440" w:left="1440" w:header="708" w:footer="708" w:gutter="0"/>
          <w:cols w:space="708"/>
          <w:docGrid w:linePitch="360"/>
        </w:sectPr>
      </w:pPr>
    </w:p>
    <w:p w14:paraId="41752461" w14:textId="77777777" w:rsidR="00296182" w:rsidRPr="00296182" w:rsidRDefault="00296182" w:rsidP="00FC6B28">
      <w:pPr>
        <w:rPr>
          <w:rFonts w:ascii="Proxima Nova Alt Rg" w:hAnsi="Proxima Nova Alt Rg"/>
        </w:rPr>
      </w:pPr>
    </w:p>
    <w:sectPr w:rsidR="00296182" w:rsidRPr="00296182" w:rsidSect="00C8530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6ECB" w14:textId="77777777" w:rsidR="008F23B0" w:rsidRDefault="008F23B0" w:rsidP="008F23B0">
      <w:pPr>
        <w:spacing w:after="0" w:line="240" w:lineRule="auto"/>
      </w:pPr>
      <w:r>
        <w:separator/>
      </w:r>
    </w:p>
  </w:endnote>
  <w:endnote w:type="continuationSeparator" w:id="0">
    <w:p w14:paraId="50619DAD" w14:textId="77777777" w:rsidR="008F23B0" w:rsidRDefault="008F23B0" w:rsidP="008F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Alt Rg">
    <w:altName w:val="Tahoma"/>
    <w:panose1 w:val="02000506030000020004"/>
    <w:charset w:val="00"/>
    <w:family w:val="modern"/>
    <w:notTrueType/>
    <w:pitch w:val="variable"/>
    <w:sig w:usb0="800000AF" w:usb1="5000E0FB"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192E" w14:textId="77777777" w:rsidR="008F23B0" w:rsidRDefault="008F23B0" w:rsidP="008F23B0">
      <w:pPr>
        <w:spacing w:after="0" w:line="240" w:lineRule="auto"/>
      </w:pPr>
      <w:r>
        <w:separator/>
      </w:r>
    </w:p>
  </w:footnote>
  <w:footnote w:type="continuationSeparator" w:id="0">
    <w:p w14:paraId="6AC7487F" w14:textId="77777777" w:rsidR="008F23B0" w:rsidRDefault="008F23B0" w:rsidP="008F2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67C"/>
    <w:multiLevelType w:val="hybridMultilevel"/>
    <w:tmpl w:val="76B0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7C9A"/>
    <w:multiLevelType w:val="hybridMultilevel"/>
    <w:tmpl w:val="D6BE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27AC9"/>
    <w:multiLevelType w:val="hybridMultilevel"/>
    <w:tmpl w:val="84481C5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4BC229B"/>
    <w:multiLevelType w:val="hybridMultilevel"/>
    <w:tmpl w:val="A18C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12786"/>
    <w:multiLevelType w:val="hybridMultilevel"/>
    <w:tmpl w:val="411A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B79F8"/>
    <w:multiLevelType w:val="hybridMultilevel"/>
    <w:tmpl w:val="BE42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87837"/>
    <w:multiLevelType w:val="hybridMultilevel"/>
    <w:tmpl w:val="3604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D1479"/>
    <w:multiLevelType w:val="hybridMultilevel"/>
    <w:tmpl w:val="0EC8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113B7"/>
    <w:multiLevelType w:val="hybridMultilevel"/>
    <w:tmpl w:val="BE2AE8E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58737B76"/>
    <w:multiLevelType w:val="hybridMultilevel"/>
    <w:tmpl w:val="5AC6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210DE8"/>
    <w:multiLevelType w:val="hybridMultilevel"/>
    <w:tmpl w:val="84481C54"/>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6A1A35AA"/>
    <w:multiLevelType w:val="hybridMultilevel"/>
    <w:tmpl w:val="EA70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B97B59"/>
    <w:multiLevelType w:val="hybridMultilevel"/>
    <w:tmpl w:val="A48E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1B7F20"/>
    <w:multiLevelType w:val="hybridMultilevel"/>
    <w:tmpl w:val="86DE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3403199">
    <w:abstractNumId w:val="2"/>
  </w:num>
  <w:num w:numId="2" w16cid:durableId="1065764088">
    <w:abstractNumId w:val="10"/>
  </w:num>
  <w:num w:numId="3" w16cid:durableId="1496723423">
    <w:abstractNumId w:val="11"/>
  </w:num>
  <w:num w:numId="4" w16cid:durableId="1023244630">
    <w:abstractNumId w:val="1"/>
  </w:num>
  <w:num w:numId="5" w16cid:durableId="715010118">
    <w:abstractNumId w:val="13"/>
  </w:num>
  <w:num w:numId="6" w16cid:durableId="795098997">
    <w:abstractNumId w:val="7"/>
  </w:num>
  <w:num w:numId="7" w16cid:durableId="850139944">
    <w:abstractNumId w:val="8"/>
  </w:num>
  <w:num w:numId="8" w16cid:durableId="2008053336">
    <w:abstractNumId w:val="4"/>
  </w:num>
  <w:num w:numId="9" w16cid:durableId="1922789488">
    <w:abstractNumId w:val="5"/>
  </w:num>
  <w:num w:numId="10" w16cid:durableId="1388646440">
    <w:abstractNumId w:val="3"/>
  </w:num>
  <w:num w:numId="11" w16cid:durableId="727731444">
    <w:abstractNumId w:val="0"/>
  </w:num>
  <w:num w:numId="12" w16cid:durableId="1941260990">
    <w:abstractNumId w:val="6"/>
  </w:num>
  <w:num w:numId="13" w16cid:durableId="593393524">
    <w:abstractNumId w:val="12"/>
  </w:num>
  <w:num w:numId="14" w16cid:durableId="13552998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70"/>
    <w:rsid w:val="00023843"/>
    <w:rsid w:val="00045918"/>
    <w:rsid w:val="0007746B"/>
    <w:rsid w:val="000B4127"/>
    <w:rsid w:val="000E053B"/>
    <w:rsid w:val="000E1067"/>
    <w:rsid w:val="00117562"/>
    <w:rsid w:val="00134366"/>
    <w:rsid w:val="0013644A"/>
    <w:rsid w:val="001425D4"/>
    <w:rsid w:val="00144F5E"/>
    <w:rsid w:val="001464EF"/>
    <w:rsid w:val="001725AC"/>
    <w:rsid w:val="00175F59"/>
    <w:rsid w:val="00195678"/>
    <w:rsid w:val="001A66C9"/>
    <w:rsid w:val="001C5C46"/>
    <w:rsid w:val="001C7B9D"/>
    <w:rsid w:val="001D17A1"/>
    <w:rsid w:val="001D4CBD"/>
    <w:rsid w:val="001F145B"/>
    <w:rsid w:val="002049F1"/>
    <w:rsid w:val="00212E22"/>
    <w:rsid w:val="002261A0"/>
    <w:rsid w:val="002336AA"/>
    <w:rsid w:val="0026465A"/>
    <w:rsid w:val="00266F52"/>
    <w:rsid w:val="00271D9C"/>
    <w:rsid w:val="002937C3"/>
    <w:rsid w:val="00296182"/>
    <w:rsid w:val="002D11DC"/>
    <w:rsid w:val="002D4E61"/>
    <w:rsid w:val="0030148B"/>
    <w:rsid w:val="00313AD3"/>
    <w:rsid w:val="00315255"/>
    <w:rsid w:val="00317C48"/>
    <w:rsid w:val="0033428C"/>
    <w:rsid w:val="00346AB0"/>
    <w:rsid w:val="003540E3"/>
    <w:rsid w:val="003608B5"/>
    <w:rsid w:val="00393A3E"/>
    <w:rsid w:val="0039749A"/>
    <w:rsid w:val="0039752D"/>
    <w:rsid w:val="003A2025"/>
    <w:rsid w:val="003A545F"/>
    <w:rsid w:val="003B5E44"/>
    <w:rsid w:val="003C30FC"/>
    <w:rsid w:val="003C4DA0"/>
    <w:rsid w:val="003C6E81"/>
    <w:rsid w:val="003D0EFA"/>
    <w:rsid w:val="00420E6B"/>
    <w:rsid w:val="00431F73"/>
    <w:rsid w:val="004526F4"/>
    <w:rsid w:val="00466E93"/>
    <w:rsid w:val="0047042D"/>
    <w:rsid w:val="00486812"/>
    <w:rsid w:val="004A190F"/>
    <w:rsid w:val="004A3C3D"/>
    <w:rsid w:val="004B59A9"/>
    <w:rsid w:val="004B69F0"/>
    <w:rsid w:val="004C0DE6"/>
    <w:rsid w:val="004D611D"/>
    <w:rsid w:val="005279B9"/>
    <w:rsid w:val="00541EA1"/>
    <w:rsid w:val="00545A60"/>
    <w:rsid w:val="005938A3"/>
    <w:rsid w:val="005A4F9A"/>
    <w:rsid w:val="005A53D8"/>
    <w:rsid w:val="005D1097"/>
    <w:rsid w:val="005F7C88"/>
    <w:rsid w:val="00605F91"/>
    <w:rsid w:val="00617EA8"/>
    <w:rsid w:val="00694A15"/>
    <w:rsid w:val="006C10B9"/>
    <w:rsid w:val="006D77FC"/>
    <w:rsid w:val="00723E5F"/>
    <w:rsid w:val="00737BEE"/>
    <w:rsid w:val="00744720"/>
    <w:rsid w:val="00751C6F"/>
    <w:rsid w:val="00755D3F"/>
    <w:rsid w:val="007677C8"/>
    <w:rsid w:val="00775536"/>
    <w:rsid w:val="00792803"/>
    <w:rsid w:val="00795F33"/>
    <w:rsid w:val="007A06B0"/>
    <w:rsid w:val="007A1D81"/>
    <w:rsid w:val="007B7DF8"/>
    <w:rsid w:val="007E3BDA"/>
    <w:rsid w:val="007E7D1E"/>
    <w:rsid w:val="008222C3"/>
    <w:rsid w:val="008225B5"/>
    <w:rsid w:val="00823168"/>
    <w:rsid w:val="008259A2"/>
    <w:rsid w:val="008333C7"/>
    <w:rsid w:val="0084258E"/>
    <w:rsid w:val="00857C9C"/>
    <w:rsid w:val="008754B1"/>
    <w:rsid w:val="00881936"/>
    <w:rsid w:val="008A7C0F"/>
    <w:rsid w:val="008B1BAB"/>
    <w:rsid w:val="008B4B50"/>
    <w:rsid w:val="008C5649"/>
    <w:rsid w:val="008E1131"/>
    <w:rsid w:val="008F2225"/>
    <w:rsid w:val="008F23B0"/>
    <w:rsid w:val="00920722"/>
    <w:rsid w:val="00940C6F"/>
    <w:rsid w:val="00955EF1"/>
    <w:rsid w:val="00965167"/>
    <w:rsid w:val="00972954"/>
    <w:rsid w:val="009836E9"/>
    <w:rsid w:val="009857AC"/>
    <w:rsid w:val="009903C4"/>
    <w:rsid w:val="009950CD"/>
    <w:rsid w:val="00997430"/>
    <w:rsid w:val="00997772"/>
    <w:rsid w:val="009C18CB"/>
    <w:rsid w:val="009D0003"/>
    <w:rsid w:val="009E2072"/>
    <w:rsid w:val="009E2870"/>
    <w:rsid w:val="009E5647"/>
    <w:rsid w:val="00A00556"/>
    <w:rsid w:val="00A0723D"/>
    <w:rsid w:val="00A16CD0"/>
    <w:rsid w:val="00A31EDE"/>
    <w:rsid w:val="00A40C12"/>
    <w:rsid w:val="00A534B4"/>
    <w:rsid w:val="00A614AA"/>
    <w:rsid w:val="00AB1F34"/>
    <w:rsid w:val="00AD236E"/>
    <w:rsid w:val="00AD2699"/>
    <w:rsid w:val="00AD5A96"/>
    <w:rsid w:val="00B26A1D"/>
    <w:rsid w:val="00B349BC"/>
    <w:rsid w:val="00B55F21"/>
    <w:rsid w:val="00B60B78"/>
    <w:rsid w:val="00B91A1F"/>
    <w:rsid w:val="00BA189D"/>
    <w:rsid w:val="00BB792A"/>
    <w:rsid w:val="00C04CB9"/>
    <w:rsid w:val="00C1549C"/>
    <w:rsid w:val="00C22B80"/>
    <w:rsid w:val="00C22FB6"/>
    <w:rsid w:val="00C23326"/>
    <w:rsid w:val="00C30E09"/>
    <w:rsid w:val="00C34D55"/>
    <w:rsid w:val="00C42240"/>
    <w:rsid w:val="00C447E1"/>
    <w:rsid w:val="00C44EA0"/>
    <w:rsid w:val="00C538B7"/>
    <w:rsid w:val="00C6380F"/>
    <w:rsid w:val="00C654AC"/>
    <w:rsid w:val="00C76FE3"/>
    <w:rsid w:val="00C81BD2"/>
    <w:rsid w:val="00C830C9"/>
    <w:rsid w:val="00C8530A"/>
    <w:rsid w:val="00C91C4C"/>
    <w:rsid w:val="00C92863"/>
    <w:rsid w:val="00C952B0"/>
    <w:rsid w:val="00C97369"/>
    <w:rsid w:val="00CA0217"/>
    <w:rsid w:val="00CA7010"/>
    <w:rsid w:val="00CB6561"/>
    <w:rsid w:val="00CC3D93"/>
    <w:rsid w:val="00D10EB7"/>
    <w:rsid w:val="00D32BAC"/>
    <w:rsid w:val="00D412CA"/>
    <w:rsid w:val="00D47E7F"/>
    <w:rsid w:val="00D54860"/>
    <w:rsid w:val="00DA0D52"/>
    <w:rsid w:val="00DA118C"/>
    <w:rsid w:val="00DA1238"/>
    <w:rsid w:val="00DA27D2"/>
    <w:rsid w:val="00DB3BBC"/>
    <w:rsid w:val="00DC3786"/>
    <w:rsid w:val="00DD2981"/>
    <w:rsid w:val="00DE33A3"/>
    <w:rsid w:val="00E26C28"/>
    <w:rsid w:val="00E35E0F"/>
    <w:rsid w:val="00E41756"/>
    <w:rsid w:val="00E52879"/>
    <w:rsid w:val="00E5722B"/>
    <w:rsid w:val="00E60567"/>
    <w:rsid w:val="00E81BA8"/>
    <w:rsid w:val="00E81D31"/>
    <w:rsid w:val="00EC1034"/>
    <w:rsid w:val="00ED103A"/>
    <w:rsid w:val="00EE17DD"/>
    <w:rsid w:val="00EE2875"/>
    <w:rsid w:val="00EE54B6"/>
    <w:rsid w:val="00EF6C8D"/>
    <w:rsid w:val="00EF6F47"/>
    <w:rsid w:val="00F068FD"/>
    <w:rsid w:val="00F11EAE"/>
    <w:rsid w:val="00F1794B"/>
    <w:rsid w:val="00F24E35"/>
    <w:rsid w:val="00F27D21"/>
    <w:rsid w:val="00F41456"/>
    <w:rsid w:val="00F71146"/>
    <w:rsid w:val="00F7178B"/>
    <w:rsid w:val="00F748D3"/>
    <w:rsid w:val="00F77191"/>
    <w:rsid w:val="00FC6B28"/>
    <w:rsid w:val="00FC73DE"/>
    <w:rsid w:val="00FC7BC0"/>
    <w:rsid w:val="00FF0F32"/>
    <w:rsid w:val="13C99FDF"/>
    <w:rsid w:val="29DBCD79"/>
    <w:rsid w:val="3E9E51BE"/>
    <w:rsid w:val="5BE3A0FE"/>
    <w:rsid w:val="7284F1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0635"/>
  <w15:chartTrackingRefBased/>
  <w15:docId w15:val="{3B6989A4-A941-4F72-BEB7-38EA27C1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870"/>
    <w:pPr>
      <w:ind w:left="720"/>
      <w:contextualSpacing/>
    </w:pPr>
  </w:style>
  <w:style w:type="table" w:styleId="TableGrid">
    <w:name w:val="Table Grid"/>
    <w:basedOn w:val="TableNormal"/>
    <w:uiPriority w:val="39"/>
    <w:rsid w:val="005F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2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3B0"/>
  </w:style>
  <w:style w:type="paragraph" w:styleId="Footer">
    <w:name w:val="footer"/>
    <w:basedOn w:val="Normal"/>
    <w:link w:val="FooterChar"/>
    <w:uiPriority w:val="99"/>
    <w:unhideWhenUsed/>
    <w:rsid w:val="008F2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d486b2-7095-4d0a-89ad-33e2a29f802a" xsi:nil="true"/>
    <lcf76f155ced4ddcb4097134ff3c332f xmlns="cc40e841-9c57-495b-a1bd-4575cdb57b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D2000D5B008498451E70DDC99DD0C" ma:contentTypeVersion="15" ma:contentTypeDescription="Create a new document." ma:contentTypeScope="" ma:versionID="5091c01c04c9cf5511604d5a24342957">
  <xsd:schema xmlns:xsd="http://www.w3.org/2001/XMLSchema" xmlns:xs="http://www.w3.org/2001/XMLSchema" xmlns:p="http://schemas.microsoft.com/office/2006/metadata/properties" xmlns:ns2="cc40e841-9c57-495b-a1bd-4575cdb57bc6" xmlns:ns3="94a67622-7a19-40de-b942-ac0c976e59fa" xmlns:ns4="dbd486b2-7095-4d0a-89ad-33e2a29f802a" targetNamespace="http://schemas.microsoft.com/office/2006/metadata/properties" ma:root="true" ma:fieldsID="d2f25d3b71094e25659e6f106fafaf24" ns2:_="" ns3:_="" ns4:_="">
    <xsd:import namespace="cc40e841-9c57-495b-a1bd-4575cdb57bc6"/>
    <xsd:import namespace="94a67622-7a19-40de-b942-ac0c976e59fa"/>
    <xsd:import namespace="dbd486b2-7095-4d0a-89ad-33e2a29f80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0e841-9c57-495b-a1bd-4575cdb5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1a29be-91e7-407b-ba58-74952f738f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a67622-7a19-40de-b942-ac0c976e59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486b2-7095-4d0a-89ad-33e2a29f802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00b82f0-ba27-4e67-91ba-b92d83cb479a}" ma:internalName="TaxCatchAll" ma:showField="CatchAllData" ma:web="dbd486b2-7095-4d0a-89ad-33e2a29f80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E1087-A36E-4761-9B8D-10B8D1C19A15}">
  <ds:schemaRefs>
    <ds:schemaRef ds:uri="http://schemas.microsoft.com/sharepoint/v3/contenttype/forms"/>
  </ds:schemaRefs>
</ds:datastoreItem>
</file>

<file path=customXml/itemProps2.xml><?xml version="1.0" encoding="utf-8"?>
<ds:datastoreItem xmlns:ds="http://schemas.openxmlformats.org/officeDocument/2006/customXml" ds:itemID="{F9050862-BDD3-4B7D-9F3A-1D39D3EEFED5}">
  <ds:schemaRefs>
    <ds:schemaRef ds:uri="http://schemas.microsoft.com/office/2006/metadata/properties"/>
    <ds:schemaRef ds:uri="http://schemas.microsoft.com/office/infopath/2007/PartnerControls"/>
    <ds:schemaRef ds:uri="dbd486b2-7095-4d0a-89ad-33e2a29f802a"/>
    <ds:schemaRef ds:uri="cc40e841-9c57-495b-a1bd-4575cdb57bc6"/>
  </ds:schemaRefs>
</ds:datastoreItem>
</file>

<file path=customXml/itemProps3.xml><?xml version="1.0" encoding="utf-8"?>
<ds:datastoreItem xmlns:ds="http://schemas.openxmlformats.org/officeDocument/2006/customXml" ds:itemID="{7BB5DC18-7BF6-443B-8092-6E4A4F8D0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0e841-9c57-495b-a1bd-4575cdb57bc6"/>
    <ds:schemaRef ds:uri="94a67622-7a19-40de-b942-ac0c976e59fa"/>
    <ds:schemaRef ds:uri="dbd486b2-7095-4d0a-89ad-33e2a29f8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1274</Words>
  <Characters>7265</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Cartledge</dc:creator>
  <cp:keywords/>
  <dc:description/>
  <cp:lastModifiedBy>Ryan Cartledge</cp:lastModifiedBy>
  <cp:revision>197</cp:revision>
  <dcterms:created xsi:type="dcterms:W3CDTF">2023-04-26T16:50:00Z</dcterms:created>
  <dcterms:modified xsi:type="dcterms:W3CDTF">2023-07-21T10:53:00Z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0x010100E6BD2000D5B008498451E70DDC99DD0C</vt:lpwstr>
  </property>
</Properties>
</file>